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68" w:rsidRPr="00EF48B9" w:rsidRDefault="003D7736" w:rsidP="00EF48B9">
      <w:pPr>
        <w:jc w:val="center"/>
        <w:rPr>
          <w:rFonts w:ascii="Calibri" w:eastAsia="Calibri" w:hAnsi="Calibri"/>
          <w:b/>
          <w:sz w:val="28"/>
          <w:szCs w:val="22"/>
          <w:lang w:val="es-CL" w:eastAsia="en-US"/>
        </w:rPr>
      </w:pPr>
      <w:r>
        <w:rPr>
          <w:rFonts w:ascii="Calibri" w:eastAsia="Calibri" w:hAnsi="Calibri"/>
          <w:b/>
          <w:sz w:val="28"/>
          <w:szCs w:val="22"/>
          <w:lang w:val="es-CL" w:eastAsia="en-US"/>
        </w:rPr>
        <w:t>GUIA DE LENGUA Y LITERATURA</w:t>
      </w:r>
    </w:p>
    <w:p w:rsidR="00EF48B9" w:rsidRPr="00EF48B9" w:rsidRDefault="0034095F" w:rsidP="00EF48B9">
      <w:pPr>
        <w:jc w:val="center"/>
        <w:rPr>
          <w:b/>
          <w:lang w:val="es-MX"/>
        </w:rPr>
      </w:pPr>
      <w:r>
        <w:rPr>
          <w:rFonts w:asciiTheme="minorHAnsi" w:hAnsiTheme="minorHAnsi" w:cstheme="minorHAnsi"/>
          <w:b/>
          <w:iCs/>
          <w:sz w:val="32"/>
          <w:szCs w:val="36"/>
        </w:rPr>
        <w:t>GUÍA N° 2</w:t>
      </w:r>
    </w:p>
    <w:p w:rsidR="00847468" w:rsidRPr="00EF48B9" w:rsidRDefault="008B4C4D" w:rsidP="00EF48B9">
      <w:pPr>
        <w:jc w:val="center"/>
        <w:rPr>
          <w:b/>
        </w:rPr>
      </w:pPr>
      <w:r w:rsidRPr="008B4C4D">
        <w:rPr>
          <w:b/>
        </w:rPr>
        <w:t>UNIDAD: “</w:t>
      </w:r>
      <w:r w:rsidR="002A1117">
        <w:rPr>
          <w:b/>
        </w:rPr>
        <w:t>LA EPOPEYA”</w:t>
      </w:r>
    </w:p>
    <w:tbl>
      <w:tblPr>
        <w:tblStyle w:val="Tablaconcuadrcula"/>
        <w:tblW w:w="9606" w:type="dxa"/>
        <w:tblLook w:val="04A0" w:firstRow="1" w:lastRow="0" w:firstColumn="1" w:lastColumn="0" w:noHBand="0" w:noVBand="1"/>
      </w:tblPr>
      <w:tblGrid>
        <w:gridCol w:w="7621"/>
        <w:gridCol w:w="1985"/>
      </w:tblGrid>
      <w:tr w:rsidR="00847468" w:rsidTr="00C7391F">
        <w:tc>
          <w:tcPr>
            <w:tcW w:w="7621" w:type="dxa"/>
          </w:tcPr>
          <w:p w:rsidR="00EF48B9" w:rsidRPr="00EF48B9" w:rsidRDefault="00847468" w:rsidP="00847468">
            <w:pPr>
              <w:rPr>
                <w:rFonts w:ascii="Calibri" w:eastAsia="Calibri" w:hAnsi="Calibri" w:cs="Calibri"/>
                <w:b/>
                <w:lang w:val="es-CL" w:eastAsia="en-US"/>
              </w:rPr>
            </w:pPr>
            <w:r w:rsidRPr="005A50FE">
              <w:rPr>
                <w:rFonts w:ascii="Calibri" w:eastAsia="Calibri" w:hAnsi="Calibri" w:cs="Calibri"/>
                <w:b/>
                <w:lang w:val="es-CL" w:eastAsia="en-US"/>
              </w:rPr>
              <w:t>Nombre:</w:t>
            </w:r>
          </w:p>
        </w:tc>
        <w:tc>
          <w:tcPr>
            <w:tcW w:w="1985" w:type="dxa"/>
          </w:tcPr>
          <w:p w:rsidR="00847468" w:rsidRDefault="00847468" w:rsidP="00847468">
            <w:pPr>
              <w:rPr>
                <w:lang w:val="es-MX"/>
              </w:rPr>
            </w:pPr>
            <w:r w:rsidRPr="005A50FE">
              <w:rPr>
                <w:rFonts w:ascii="Calibri" w:eastAsia="Calibri" w:hAnsi="Calibri" w:cs="Calibri"/>
                <w:b/>
                <w:lang w:val="es-CL" w:eastAsia="en-US"/>
              </w:rPr>
              <w:t xml:space="preserve">Fecha:    /     /  </w:t>
            </w:r>
          </w:p>
        </w:tc>
      </w:tr>
      <w:tr w:rsidR="00847468" w:rsidTr="00C7391F">
        <w:tc>
          <w:tcPr>
            <w:tcW w:w="7621" w:type="dxa"/>
          </w:tcPr>
          <w:p w:rsidR="008B4C4D" w:rsidRPr="008B4C4D" w:rsidRDefault="00847468" w:rsidP="008B4C4D">
            <w:pPr>
              <w:jc w:val="both"/>
              <w:rPr>
                <w:rFonts w:ascii="Calibri" w:eastAsia="Calibri" w:hAnsi="Calibri" w:cs="Calibri"/>
                <w:b/>
                <w:sz w:val="22"/>
                <w:szCs w:val="22"/>
                <w:lang w:val="es-CL" w:eastAsia="en-US"/>
              </w:rPr>
            </w:pPr>
            <w:r>
              <w:rPr>
                <w:rFonts w:ascii="Calibri" w:eastAsia="Calibri" w:hAnsi="Calibri" w:cs="Calibri"/>
                <w:b/>
                <w:lang w:val="es-CL" w:eastAsia="en-US"/>
              </w:rPr>
              <w:t xml:space="preserve"> </w:t>
            </w:r>
            <w:r w:rsidR="008B4C4D" w:rsidRPr="008B4C4D">
              <w:rPr>
                <w:rFonts w:ascii="Calibri" w:eastAsia="Calibri" w:hAnsi="Calibri" w:cs="Calibri"/>
                <w:b/>
                <w:sz w:val="22"/>
                <w:szCs w:val="22"/>
                <w:lang w:val="es-CL" w:eastAsia="en-US"/>
              </w:rPr>
              <w:t xml:space="preserve">Objetivo(s) de la Clase: </w:t>
            </w:r>
          </w:p>
          <w:p w:rsidR="008B4C4D" w:rsidRPr="008B4C4D" w:rsidRDefault="008B4C4D" w:rsidP="008B4C4D">
            <w:pPr>
              <w:jc w:val="both"/>
              <w:rPr>
                <w:rFonts w:ascii="Calibri" w:eastAsia="Calibri" w:hAnsi="Calibri" w:cs="Calibri"/>
                <w:b/>
                <w:sz w:val="22"/>
                <w:szCs w:val="22"/>
                <w:lang w:val="es-CL" w:eastAsia="en-US"/>
              </w:rPr>
            </w:pPr>
            <w:r w:rsidRPr="008B4C4D">
              <w:rPr>
                <w:rFonts w:ascii="Calibri" w:eastAsia="Calibri" w:hAnsi="Calibri" w:cs="Calibri"/>
                <w:b/>
                <w:sz w:val="22"/>
                <w:szCs w:val="22"/>
                <w:lang w:val="es-CL" w:eastAsia="en-US"/>
              </w:rPr>
              <w:t xml:space="preserve"> Identificar y explicar el o los conflictos presentes en las narraciones leídas.  </w:t>
            </w:r>
          </w:p>
          <w:p w:rsidR="00847468" w:rsidRPr="00AC07ED" w:rsidRDefault="008B4C4D" w:rsidP="008B4C4D">
            <w:pPr>
              <w:jc w:val="both"/>
              <w:rPr>
                <w:rFonts w:ascii="Calibri" w:eastAsia="Calibri" w:hAnsi="Calibri" w:cs="Calibri"/>
                <w:b/>
                <w:sz w:val="22"/>
                <w:szCs w:val="22"/>
                <w:lang w:val="es-CL" w:eastAsia="en-US"/>
              </w:rPr>
            </w:pPr>
            <w:r w:rsidRPr="008B4C4D">
              <w:rPr>
                <w:rFonts w:ascii="Calibri" w:eastAsia="Calibri" w:hAnsi="Calibri" w:cs="Calibri"/>
                <w:b/>
                <w:sz w:val="22"/>
                <w:szCs w:val="22"/>
                <w:lang w:val="es-CL" w:eastAsia="en-US"/>
              </w:rPr>
              <w:t>Identificar y explicar los problemas a los que se enfrentan los personaje</w:t>
            </w:r>
          </w:p>
        </w:tc>
        <w:tc>
          <w:tcPr>
            <w:tcW w:w="1985" w:type="dxa"/>
          </w:tcPr>
          <w:p w:rsidR="00847468" w:rsidRDefault="00600D5E" w:rsidP="00847468">
            <w:pPr>
              <w:rPr>
                <w:lang w:val="es-MX"/>
              </w:rPr>
            </w:pPr>
            <w:r>
              <w:rPr>
                <w:rFonts w:ascii="Calibri" w:eastAsia="Calibri" w:hAnsi="Calibri" w:cs="Calibri"/>
                <w:b/>
                <w:lang w:val="es-CL" w:eastAsia="en-US"/>
              </w:rPr>
              <w:t>8</w:t>
            </w:r>
            <w:r w:rsidR="00847468" w:rsidRPr="005A50FE">
              <w:rPr>
                <w:rFonts w:ascii="Calibri" w:eastAsia="Calibri" w:hAnsi="Calibri" w:cs="Calibri"/>
                <w:b/>
                <w:lang w:val="es-CL" w:eastAsia="en-US"/>
              </w:rPr>
              <w:t xml:space="preserve"> Básico.</w:t>
            </w:r>
          </w:p>
        </w:tc>
      </w:tr>
    </w:tbl>
    <w:p w:rsidR="008B4C4D" w:rsidRDefault="008B4C4D" w:rsidP="008B4C4D">
      <w:pPr>
        <w:jc w:val="both"/>
      </w:pPr>
    </w:p>
    <w:p w:rsidR="00697722" w:rsidRDefault="00697722" w:rsidP="008B4C4D">
      <w:pPr>
        <w:jc w:val="both"/>
        <w:rPr>
          <w:rFonts w:ascii="Calibri" w:eastAsia="Calibri" w:hAnsi="Calibri"/>
          <w:b/>
          <w:lang w:val="es-CL" w:eastAsia="en-US"/>
        </w:rPr>
      </w:pPr>
      <w:r>
        <w:rPr>
          <w:b/>
        </w:rPr>
        <w:t>Lee y responde</w:t>
      </w:r>
      <w:r w:rsidR="00EF48B9" w:rsidRPr="008B4C4D">
        <w:rPr>
          <w:b/>
        </w:rPr>
        <w:t>:</w:t>
      </w:r>
      <w:r w:rsidR="008B4C4D" w:rsidRPr="008B4C4D">
        <w:rPr>
          <w:rFonts w:ascii="Calibri" w:eastAsia="Calibri" w:hAnsi="Calibri"/>
          <w:b/>
          <w:lang w:val="es-CL" w:eastAsia="en-US"/>
        </w:rPr>
        <w:t xml:space="preserve"> </w:t>
      </w:r>
    </w:p>
    <w:p w:rsidR="00697722" w:rsidRDefault="00697722" w:rsidP="008B4C4D">
      <w:pPr>
        <w:jc w:val="both"/>
        <w:rPr>
          <w:rFonts w:ascii="Calibri" w:eastAsia="Calibri" w:hAnsi="Calibri"/>
          <w:b/>
          <w:lang w:val="es-CL"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97722" w:rsidRPr="00697722" w:rsidTr="00600D5E">
        <w:tc>
          <w:tcPr>
            <w:tcW w:w="9464" w:type="dxa"/>
            <w:shd w:val="clear" w:color="auto" w:fill="auto"/>
          </w:tcPr>
          <w:p w:rsidR="0034095F" w:rsidRDefault="0034095F" w:rsidP="00697722">
            <w:pPr>
              <w:autoSpaceDE w:val="0"/>
              <w:autoSpaceDN w:val="0"/>
              <w:adjustRightInd w:val="0"/>
              <w:jc w:val="both"/>
              <w:rPr>
                <w:color w:val="000000"/>
                <w:lang w:val="es-CL" w:eastAsia="en-US"/>
              </w:rPr>
            </w:pPr>
          </w:p>
          <w:p w:rsidR="0034095F" w:rsidRDefault="0034095F" w:rsidP="0034095F">
            <w:pPr>
              <w:autoSpaceDE w:val="0"/>
              <w:autoSpaceDN w:val="0"/>
              <w:adjustRightInd w:val="0"/>
              <w:jc w:val="center"/>
              <w:rPr>
                <w:color w:val="000000"/>
                <w:lang w:val="es-CL" w:eastAsia="en-US"/>
              </w:rPr>
            </w:pPr>
            <w:r w:rsidRPr="0034095F">
              <w:rPr>
                <w:color w:val="000000"/>
                <w:lang w:val="es-CL" w:eastAsia="en-US"/>
              </w:rPr>
              <w:t>EL CONDENADO</w:t>
            </w:r>
          </w:p>
          <w:p w:rsidR="0034095F" w:rsidRDefault="0034095F" w:rsidP="00697722">
            <w:pPr>
              <w:autoSpaceDE w:val="0"/>
              <w:autoSpaceDN w:val="0"/>
              <w:adjustRightInd w:val="0"/>
              <w:jc w:val="both"/>
              <w:rPr>
                <w:color w:val="000000"/>
                <w:lang w:val="es-CL" w:eastAsia="en-US"/>
              </w:rPr>
            </w:pPr>
          </w:p>
          <w:p w:rsidR="0034095F" w:rsidRDefault="0034095F" w:rsidP="00697722">
            <w:pPr>
              <w:autoSpaceDE w:val="0"/>
              <w:autoSpaceDN w:val="0"/>
              <w:adjustRightInd w:val="0"/>
              <w:jc w:val="both"/>
              <w:rPr>
                <w:color w:val="000000"/>
                <w:lang w:val="es-CL" w:eastAsia="en-US"/>
              </w:rPr>
            </w:pPr>
            <w:r w:rsidRPr="0034095F">
              <w:rPr>
                <w:color w:val="000000"/>
                <w:lang w:val="es-CL" w:eastAsia="en-US"/>
              </w:rPr>
              <w:t xml:space="preserve">Lo dejaron atado a un palo para que los pájaros le arrancaran la carne de los huesos y, sin mirar hacia atrás, se alejaron hasta perderse en el horizonte. En eso, el condenado volvió en sí y tomó conciencia de la triste situación en que se encontraba. - Qué habré hecho, se preguntó, para merecer tal suplicio. Y buscando y rebuscando no encontró un solo motivo. Así que se durmió. Al otro día escuchó llegar los pájaros y revolotear sobre su cabeza. Entonces sintió miedo y volvió a preguntarse: ¿pero qué habré hecho para merecer un suplicio así? A mediodía los pájaros se lanzaron al ataque, y comenzaron a picar la carne del desgraciado atado al palo y sin ninguna esperanza. Cuando ya casi desmayaba del dolor a causa de los picotazos, se acordó, se acordó muy bien de eso que había hecho, y entonces asintiendo con la cabeza, lanzó un último suspiro y cerró sus ojos para siempre. </w:t>
            </w:r>
          </w:p>
          <w:p w:rsidR="00697722" w:rsidRDefault="0034095F" w:rsidP="00697722">
            <w:pPr>
              <w:autoSpaceDE w:val="0"/>
              <w:autoSpaceDN w:val="0"/>
              <w:adjustRightInd w:val="0"/>
              <w:jc w:val="both"/>
              <w:rPr>
                <w:color w:val="000000"/>
                <w:lang w:val="es-CL" w:eastAsia="en-US"/>
              </w:rPr>
            </w:pPr>
            <w:r>
              <w:rPr>
                <w:color w:val="000000"/>
                <w:lang w:val="es-CL" w:eastAsia="en-US"/>
              </w:rPr>
              <w:t xml:space="preserve">                                                                                  </w:t>
            </w:r>
            <w:r w:rsidRPr="0034095F">
              <w:rPr>
                <w:color w:val="000000"/>
                <w:lang w:val="es-CL" w:eastAsia="en-US"/>
              </w:rPr>
              <w:t xml:space="preserve">Ernesto </w:t>
            </w:r>
            <w:proofErr w:type="spellStart"/>
            <w:r w:rsidRPr="0034095F">
              <w:rPr>
                <w:color w:val="000000"/>
                <w:lang w:val="es-CL" w:eastAsia="en-US"/>
              </w:rPr>
              <w:t>Langer</w:t>
            </w:r>
            <w:proofErr w:type="spellEnd"/>
            <w:r w:rsidRPr="0034095F">
              <w:rPr>
                <w:color w:val="000000"/>
                <w:lang w:val="es-CL" w:eastAsia="en-US"/>
              </w:rPr>
              <w:t xml:space="preserve"> Moreno</w:t>
            </w:r>
          </w:p>
          <w:p w:rsidR="0034095F" w:rsidRPr="00600D5E" w:rsidRDefault="0034095F" w:rsidP="00697722">
            <w:pPr>
              <w:autoSpaceDE w:val="0"/>
              <w:autoSpaceDN w:val="0"/>
              <w:adjustRightInd w:val="0"/>
              <w:jc w:val="both"/>
              <w:rPr>
                <w:color w:val="000000"/>
                <w:lang w:val="es-CL" w:eastAsia="en-US"/>
              </w:rPr>
            </w:pPr>
          </w:p>
        </w:tc>
      </w:tr>
    </w:tbl>
    <w:p w:rsidR="00600D5E" w:rsidRDefault="00600D5E" w:rsidP="00600D5E">
      <w:pPr>
        <w:autoSpaceDE w:val="0"/>
        <w:autoSpaceDN w:val="0"/>
        <w:adjustRightInd w:val="0"/>
        <w:jc w:val="both"/>
        <w:rPr>
          <w:color w:val="000000"/>
          <w:lang w:val="es-CL" w:eastAsia="en-US"/>
        </w:rPr>
      </w:pPr>
    </w:p>
    <w:p w:rsidR="00600D5E" w:rsidRDefault="00600D5E" w:rsidP="00600D5E">
      <w:pPr>
        <w:autoSpaceDE w:val="0"/>
        <w:autoSpaceDN w:val="0"/>
        <w:adjustRightInd w:val="0"/>
        <w:jc w:val="both"/>
        <w:rPr>
          <w:color w:val="000000"/>
          <w:lang w:val="es-CL" w:eastAsia="en-US"/>
        </w:rPr>
      </w:pPr>
    </w:p>
    <w:p w:rsidR="0034095F" w:rsidRDefault="0034095F" w:rsidP="0034095F">
      <w:r>
        <w:t>¿Cuál fue el castigo que sufrió la persona condenada?</w:t>
      </w:r>
    </w:p>
    <w:p w:rsidR="0034095F" w:rsidRDefault="0034095F" w:rsidP="0034095F">
      <w:r>
        <w:t xml:space="preserve">a) Fue atado a un palo. </w:t>
      </w:r>
    </w:p>
    <w:p w:rsidR="0034095F" w:rsidRDefault="0034095F" w:rsidP="0034095F">
      <w:r>
        <w:t xml:space="preserve">b) Murió. </w:t>
      </w:r>
    </w:p>
    <w:p w:rsidR="0034095F" w:rsidRDefault="0034095F" w:rsidP="0034095F">
      <w:r>
        <w:t xml:space="preserve">c) Fue comido por los pájaros. </w:t>
      </w:r>
    </w:p>
    <w:p w:rsidR="0034095F" w:rsidRDefault="0034095F" w:rsidP="0034095F">
      <w:r>
        <w:t>d) Todas las anteriores.</w:t>
      </w:r>
    </w:p>
    <w:p w:rsidR="0034095F" w:rsidRDefault="0034095F" w:rsidP="0034095F"/>
    <w:p w:rsidR="0034095F" w:rsidRDefault="0034095F" w:rsidP="0034095F">
      <w:r>
        <w:t>El cuento lo podemos clasificar como:</w:t>
      </w:r>
    </w:p>
    <w:p w:rsidR="0034095F" w:rsidRDefault="0034095F" w:rsidP="0034095F">
      <w:r>
        <w:t xml:space="preserve">a) Realista. </w:t>
      </w:r>
    </w:p>
    <w:p w:rsidR="0034095F" w:rsidRDefault="0034095F" w:rsidP="0034095F">
      <w:r>
        <w:t xml:space="preserve">b) Fantástico. </w:t>
      </w:r>
    </w:p>
    <w:p w:rsidR="0034095F" w:rsidRDefault="0034095F" w:rsidP="0034095F">
      <w:r>
        <w:t xml:space="preserve">c) De ciencia-ficción. </w:t>
      </w:r>
    </w:p>
    <w:p w:rsidR="002A0657" w:rsidRDefault="0034095F" w:rsidP="0034095F">
      <w:r>
        <w:t>d) Maravilloso.</w:t>
      </w:r>
    </w:p>
    <w:p w:rsidR="0034095F" w:rsidRDefault="0034095F" w:rsidP="0034095F"/>
    <w:p w:rsidR="0034095F" w:rsidRDefault="0034095F" w:rsidP="0034095F"/>
    <w:p w:rsidR="0034095F" w:rsidRDefault="0034095F" w:rsidP="0034095F"/>
    <w:p w:rsidR="0034095F" w:rsidRDefault="0034095F" w:rsidP="0034095F"/>
    <w:p w:rsidR="0034095F" w:rsidRDefault="0034095F" w:rsidP="0034095F"/>
    <w:p w:rsidR="0034095F" w:rsidRDefault="0034095F" w:rsidP="0034095F"/>
    <w:p w:rsidR="0034095F" w:rsidRDefault="0034095F" w:rsidP="0034095F"/>
    <w:p w:rsidR="0034095F" w:rsidRDefault="0034095F" w:rsidP="0034095F"/>
    <w:p w:rsidR="0034095F" w:rsidRDefault="0034095F" w:rsidP="0034095F"/>
    <w:p w:rsidR="00362431" w:rsidRDefault="00362431" w:rsidP="00362431">
      <w:r>
        <w:t>La expresión: “Qué habré hecho, se preguntó, para merecer tal suplicio”, significa:</w:t>
      </w:r>
    </w:p>
    <w:p w:rsidR="00362431" w:rsidRDefault="00362431" w:rsidP="00362431">
      <w:r>
        <w:t xml:space="preserve">a)   La queja del condenado. </w:t>
      </w:r>
    </w:p>
    <w:p w:rsidR="00362431" w:rsidRDefault="00362431" w:rsidP="00362431">
      <w:r>
        <w:t xml:space="preserve">b)  La pregunta que se hacía porque no recordaba nada. </w:t>
      </w:r>
    </w:p>
    <w:p w:rsidR="00362431" w:rsidRDefault="00362431" w:rsidP="00362431">
      <w:r>
        <w:t xml:space="preserve">c)   Alternativas a y b. </w:t>
      </w:r>
    </w:p>
    <w:p w:rsidR="00362431" w:rsidRDefault="00362431" w:rsidP="00362431">
      <w:r>
        <w:t>d)  Una petición del condenado.</w:t>
      </w:r>
    </w:p>
    <w:p w:rsidR="00362431" w:rsidRDefault="00362431" w:rsidP="00362431"/>
    <w:p w:rsidR="00362431" w:rsidRDefault="00362431" w:rsidP="00362431">
      <w:r>
        <w:t>La muerte del condenado fue:</w:t>
      </w:r>
    </w:p>
    <w:p w:rsidR="00362431" w:rsidRDefault="00362431" w:rsidP="00362431">
      <w:r>
        <w:t xml:space="preserve">a)  Cruel y dolorosa. </w:t>
      </w:r>
    </w:p>
    <w:p w:rsidR="00362431" w:rsidRDefault="00362431" w:rsidP="00362431">
      <w:r>
        <w:t xml:space="preserve">b) Lenta. </w:t>
      </w:r>
    </w:p>
    <w:p w:rsidR="00362431" w:rsidRDefault="00362431" w:rsidP="00362431">
      <w:r>
        <w:t xml:space="preserve">c) Ser comido por los pájaros. </w:t>
      </w:r>
    </w:p>
    <w:p w:rsidR="00362431" w:rsidRDefault="00362431" w:rsidP="00362431">
      <w:r>
        <w:t>d) Todas las anteriores.</w:t>
      </w:r>
    </w:p>
    <w:p w:rsidR="00362431" w:rsidRDefault="00362431" w:rsidP="00362431"/>
    <w:p w:rsidR="00362431" w:rsidRDefault="00362431" w:rsidP="00362431">
      <w:r>
        <w:t>El condenado:</w:t>
      </w:r>
    </w:p>
    <w:p w:rsidR="00362431" w:rsidRDefault="00362431" w:rsidP="00362431">
      <w:r>
        <w:t xml:space="preserve">a) Nunca recordó lo que había hecho. </w:t>
      </w:r>
    </w:p>
    <w:p w:rsidR="00362431" w:rsidRDefault="00362431" w:rsidP="00362431">
      <w:r>
        <w:t xml:space="preserve">b) En el último minuto de su vida se acordó de todo lo que había hecho. </w:t>
      </w:r>
    </w:p>
    <w:p w:rsidR="00362431" w:rsidRDefault="00362431" w:rsidP="00362431">
      <w:r>
        <w:t xml:space="preserve">c) Murió sin saber por qué había sido condenado. </w:t>
      </w:r>
    </w:p>
    <w:p w:rsidR="00362431" w:rsidRDefault="00362431" w:rsidP="00362431">
      <w:r>
        <w:t>d) Todas las anteriores.</w:t>
      </w:r>
    </w:p>
    <w:p w:rsidR="00362431" w:rsidRDefault="00362431" w:rsidP="00362431"/>
    <w:p w:rsidR="00362431" w:rsidRDefault="00362431" w:rsidP="00362431">
      <w:r>
        <w:t>El condenado:</w:t>
      </w:r>
    </w:p>
    <w:p w:rsidR="00362431" w:rsidRDefault="00362431" w:rsidP="00362431">
      <w:r>
        <w:t xml:space="preserve">a) Trató muchas veces de escapar. </w:t>
      </w:r>
    </w:p>
    <w:p w:rsidR="00362431" w:rsidRDefault="00362431" w:rsidP="00362431">
      <w:r>
        <w:t xml:space="preserve">b) Tenía miedo de lo que le iba a suceder. </w:t>
      </w:r>
    </w:p>
    <w:p w:rsidR="00362431" w:rsidRDefault="00362431" w:rsidP="00362431">
      <w:r>
        <w:t xml:space="preserve">c) Estaba seguro de su rescate.  </w:t>
      </w:r>
    </w:p>
    <w:p w:rsidR="00362431" w:rsidRDefault="00362431" w:rsidP="00362431">
      <w:r>
        <w:t>d) Nunca tuvo miedo.</w:t>
      </w:r>
    </w:p>
    <w:p w:rsidR="00362431" w:rsidRDefault="00362431" w:rsidP="00362431"/>
    <w:p w:rsidR="00362431" w:rsidRDefault="00362431" w:rsidP="00362431">
      <w:r>
        <w:t xml:space="preserve">El texto presenta la situación de una persona que: </w:t>
      </w:r>
    </w:p>
    <w:p w:rsidR="00362431" w:rsidRDefault="00362431" w:rsidP="00362431">
      <w:r>
        <w:t xml:space="preserve">a) Fue condenada a morir. </w:t>
      </w:r>
    </w:p>
    <w:p w:rsidR="00362431" w:rsidRDefault="00362431" w:rsidP="00362431">
      <w:r>
        <w:t xml:space="preserve">b) Fue atada a un palo. </w:t>
      </w:r>
    </w:p>
    <w:p w:rsidR="00362431" w:rsidRDefault="00362431" w:rsidP="00362431">
      <w:r>
        <w:t xml:space="preserve">c) Fue liberada por sus amigos después de haber sido condenada. </w:t>
      </w:r>
    </w:p>
    <w:p w:rsidR="00362431" w:rsidRDefault="00362431" w:rsidP="00362431">
      <w:r>
        <w:t>d) Alternativas a y b.</w:t>
      </w:r>
    </w:p>
    <w:p w:rsidR="00362431" w:rsidRDefault="00362431" w:rsidP="00362431">
      <w:r>
        <w:t>.</w:t>
      </w:r>
    </w:p>
    <w:p w:rsidR="00362431" w:rsidRDefault="00362431" w:rsidP="00362431">
      <w:r>
        <w:t xml:space="preserve"> </w:t>
      </w:r>
    </w:p>
    <w:p w:rsidR="00362431" w:rsidRDefault="00362431" w:rsidP="00362431">
      <w:r>
        <w:t>Lo que sucede inmediatamente después de la siguiente expresión: “Qué habré hecho, se preguntó, para merecer tal suplicio”, es:</w:t>
      </w:r>
    </w:p>
    <w:p w:rsidR="00362431" w:rsidRDefault="00362431" w:rsidP="00362431">
      <w:r>
        <w:t xml:space="preserve">a)  Y buscando y rebuscando no encontró un solo motivo. Así que se durmió. </w:t>
      </w:r>
    </w:p>
    <w:p w:rsidR="00362431" w:rsidRDefault="00362431" w:rsidP="00362431">
      <w:r>
        <w:t xml:space="preserve">b) En eso el condenado volvió en sí y tomó conciencia de la triste situación en que se encontraba. </w:t>
      </w:r>
    </w:p>
    <w:p w:rsidR="00362431" w:rsidRDefault="00362431" w:rsidP="00362431">
      <w:r>
        <w:t xml:space="preserve">c) Asintiendo con la cabeza, lanzó un último suspiro y cerró sus ojos para siempre. </w:t>
      </w:r>
    </w:p>
    <w:p w:rsidR="00362431" w:rsidRDefault="00362431" w:rsidP="00362431">
      <w:r>
        <w:t xml:space="preserve">d) Ninguna de las anteriores. </w:t>
      </w:r>
    </w:p>
    <w:p w:rsidR="00362431" w:rsidRDefault="00362431" w:rsidP="00362431"/>
    <w:p w:rsidR="00362431" w:rsidRDefault="00362431" w:rsidP="00362431"/>
    <w:p w:rsidR="00362431" w:rsidRDefault="00362431" w:rsidP="00362431"/>
    <w:p w:rsidR="00362431" w:rsidRDefault="00362431" w:rsidP="00362431"/>
    <w:p w:rsidR="00362431" w:rsidRDefault="00362431" w:rsidP="00362431"/>
    <w:p w:rsidR="00362431" w:rsidRDefault="00362431" w:rsidP="00362431"/>
    <w:p w:rsidR="00362431" w:rsidRDefault="00362431" w:rsidP="00362431"/>
    <w:p w:rsidR="00362431" w:rsidRDefault="00362431" w:rsidP="00362431"/>
    <w:p w:rsidR="00362431" w:rsidRDefault="00362431" w:rsidP="00362431">
      <w:r>
        <w:lastRenderedPageBreak/>
        <w:t>El texto está escrito en:</w:t>
      </w:r>
    </w:p>
    <w:p w:rsidR="00362431" w:rsidRDefault="00362431" w:rsidP="00362431">
      <w:r>
        <w:t xml:space="preserve">a)   Prosa. </w:t>
      </w:r>
    </w:p>
    <w:p w:rsidR="00362431" w:rsidRDefault="00362431" w:rsidP="00362431">
      <w:r>
        <w:t xml:space="preserve">b)  Versos. </w:t>
      </w:r>
    </w:p>
    <w:p w:rsidR="00362431" w:rsidRDefault="00362431" w:rsidP="00362431">
      <w:r>
        <w:t xml:space="preserve">c)  Entre líneas. </w:t>
      </w:r>
    </w:p>
    <w:p w:rsidR="00362431" w:rsidRDefault="00362431" w:rsidP="00362431">
      <w:r>
        <w:t>d) Alternativas a y b.</w:t>
      </w:r>
    </w:p>
    <w:p w:rsidR="00362431" w:rsidRDefault="00362431" w:rsidP="00362431"/>
    <w:p w:rsidR="00362431" w:rsidRDefault="00362431" w:rsidP="00362431"/>
    <w:p w:rsidR="00362431" w:rsidRDefault="00362431" w:rsidP="00362431">
      <w:bookmarkStart w:id="0" w:name="_GoBack"/>
      <w:bookmarkEnd w:id="0"/>
      <w:r>
        <w:t>Lee el siguiente texto y contesta las preguntas 24 a 30. EL SUICIDIO DEL POETA El pobre poeta, pobre como una rata, pero enamorado de su oficio, no sabía ya si vivir o suicidarse. Tenía hambre y estaba cansado de tanta incomprensión y de los sordos de siempre. No había nada claro en el horizonte. Además, como todo el mundo sabe, estos tiempos no son nada propicios para un artista. Así es que miró el río desde el puente y dejó que por su cabeza pasaran muchas cosas. Pasaron unos asados exquisitos, pasaron unos viajes increíbles y pasaron también unas mujeres deliciosas. No lo soporto más, se dijo temblando, no lo soporto. Yo me suicido ahora mismo. Estoy harto. Mañana aceptaré el ofrecimiento de mis amigos y me convertiré en un empleado de una tienda del comercio. Acto seguido, arrojó sus poemas a las oscuras aguas turbulentas.</w:t>
      </w:r>
    </w:p>
    <w:p w:rsidR="00362431" w:rsidRDefault="00362431" w:rsidP="00362431">
      <w:r>
        <w:t xml:space="preserve">Ernesto </w:t>
      </w:r>
      <w:proofErr w:type="spellStart"/>
      <w:r>
        <w:t>Langer</w:t>
      </w:r>
      <w:proofErr w:type="spellEnd"/>
      <w:r>
        <w:t xml:space="preserve"> Moreno.</w:t>
      </w:r>
    </w:p>
    <w:p w:rsidR="00362431" w:rsidRDefault="00362431" w:rsidP="00362431">
      <w:r>
        <w:t xml:space="preserve"> LENGUAJE Y COMUNICACIÓN 8º año básico</w:t>
      </w:r>
    </w:p>
    <w:p w:rsidR="00362431" w:rsidRDefault="00362431" w:rsidP="00362431">
      <w:r>
        <w:t>49</w:t>
      </w:r>
    </w:p>
    <w:p w:rsidR="00362431" w:rsidRDefault="00362431" w:rsidP="00362431">
      <w:r>
        <w:tab/>
        <w:t>DERECHOS</w:t>
      </w:r>
      <w:r>
        <w:tab/>
        <w:t>RESERVADOS</w:t>
      </w:r>
      <w:r>
        <w:tab/>
        <w:t>BIBLIOGRÁFICA</w:t>
      </w:r>
      <w:r>
        <w:tab/>
        <w:t>INTERNACIONAL</w:t>
      </w:r>
      <w:r>
        <w:tab/>
        <w:t>LTDA.</w:t>
      </w:r>
    </w:p>
    <w:p w:rsidR="00362431" w:rsidRDefault="00362431" w:rsidP="00362431">
      <w:r>
        <w:t>El cuento sugiere:</w:t>
      </w:r>
    </w:p>
    <w:p w:rsidR="00362431" w:rsidRDefault="00362431" w:rsidP="00362431">
      <w:r>
        <w:t>a)   La muerte de un poeta. b)  La renuncia de un poeta a su oficio como escritor. c) El cambio de trabajo del poeta. d)  Alternativas b y c.</w:t>
      </w:r>
    </w:p>
    <w:p w:rsidR="00362431" w:rsidRDefault="00362431" w:rsidP="00362431">
      <w:r>
        <w:t>El poeta estaba:</w:t>
      </w:r>
    </w:p>
    <w:p w:rsidR="00362431" w:rsidRDefault="00362431" w:rsidP="00362431">
      <w:r>
        <w:t>a) Con mucha hambre. b) Cansado de que nadie lo considerara. c) Enamorado de su oficio. d) Todas las anteriores.</w:t>
      </w:r>
    </w:p>
    <w:p w:rsidR="00362431" w:rsidRDefault="00362431" w:rsidP="00362431">
      <w:r>
        <w:t>El texto sugiere que ser poeta es:</w:t>
      </w:r>
    </w:p>
    <w:p w:rsidR="00362431" w:rsidRDefault="00362431" w:rsidP="00362431">
      <w:r>
        <w:t>a) Un oficio. b) Una profesión. c) Ser un escritor. d) Todas las anteriores.</w:t>
      </w:r>
    </w:p>
    <w:p w:rsidR="00362431" w:rsidRDefault="00362431" w:rsidP="00362431">
      <w:r>
        <w:t>Suicidio, según el texto, es:</w:t>
      </w:r>
    </w:p>
    <w:p w:rsidR="00362431" w:rsidRDefault="00362431" w:rsidP="00362431">
      <w:r>
        <w:t>a) Renunciar a ser poeta. b) Cambiar su oficio por el de vendedor. c) Alternativas a y b. d) No querer la vida.</w:t>
      </w:r>
    </w:p>
    <w:p w:rsidR="00362431" w:rsidRDefault="00362431" w:rsidP="00362431">
      <w:r>
        <w:t>La expresión “los sordos de siempre”, se refiere a:</w:t>
      </w:r>
    </w:p>
    <w:p w:rsidR="00362431" w:rsidRDefault="00362431" w:rsidP="00362431">
      <w:r>
        <w:t>a)  Las personas que nunca escuchan. b) Los amigos del poeta. c) Los nuevos colegas de trabajo. d) Todas las anteriores.</w:t>
      </w:r>
    </w:p>
    <w:p w:rsidR="00362431" w:rsidRDefault="00362431" w:rsidP="00362431">
      <w:r>
        <w:t>La expresión “dejó que por su cabeza pasaran muchas cosas”, significa que:</w:t>
      </w:r>
    </w:p>
    <w:p w:rsidR="00362431" w:rsidRDefault="00362431" w:rsidP="00362431">
      <w:r>
        <w:t>a) Pensó en cosas que le habían sucedido antes. b) Pensó en cosas que quería que le sucedieran. c) Tenía su mente en blanco. d) Nunca pensó en algo.</w:t>
      </w:r>
    </w:p>
    <w:p w:rsidR="00362431" w:rsidRDefault="00362431" w:rsidP="00362431">
      <w:r>
        <w:t>El poeta decidió al final:</w:t>
      </w:r>
    </w:p>
    <w:p w:rsidR="0034095F" w:rsidRPr="00600D5E" w:rsidRDefault="00362431" w:rsidP="00362431">
      <w:r>
        <w:t>a) Ser empleado de una tienda de comercio. b) Ser poeta por toda la vida. c) Vagar por el mundo. d) Seguir sin pensar en nada.</w:t>
      </w:r>
    </w:p>
    <w:sectPr w:rsidR="0034095F" w:rsidRPr="00600D5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8B9" w:rsidRDefault="00EF48B9" w:rsidP="00EF48B9">
      <w:r>
        <w:separator/>
      </w:r>
    </w:p>
  </w:endnote>
  <w:endnote w:type="continuationSeparator" w:id="0">
    <w:p w:rsidR="00EF48B9" w:rsidRDefault="00EF48B9" w:rsidP="00EF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8B9" w:rsidRDefault="00EF48B9" w:rsidP="00EF48B9">
      <w:r>
        <w:separator/>
      </w:r>
    </w:p>
  </w:footnote>
  <w:footnote w:type="continuationSeparator" w:id="0">
    <w:p w:rsidR="00EF48B9" w:rsidRDefault="00EF48B9" w:rsidP="00EF4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B9" w:rsidRPr="00EF48B9" w:rsidRDefault="00EF48B9">
    <w:pPr>
      <w:pStyle w:val="Encabezado"/>
      <w:rPr>
        <w:sz w:val="20"/>
        <w:szCs w:val="20"/>
        <w:lang w:val="es-CL"/>
      </w:rPr>
    </w:pPr>
    <w:r w:rsidRPr="00EF48B9">
      <w:rPr>
        <w:sz w:val="20"/>
        <w:szCs w:val="20"/>
        <w:lang w:val="es-CL"/>
      </w:rPr>
      <w:t xml:space="preserve">COLEGIO JEAN PIAGET                                           </w:t>
    </w:r>
    <w:r>
      <w:rPr>
        <w:sz w:val="20"/>
        <w:szCs w:val="20"/>
        <w:lang w:val="es-CL"/>
      </w:rPr>
      <w:t xml:space="preserve">                              </w:t>
    </w:r>
    <w:r w:rsidRPr="00EF48B9">
      <w:rPr>
        <w:sz w:val="20"/>
        <w:szCs w:val="20"/>
        <w:lang w:val="es-CL"/>
      </w:rPr>
      <w:t xml:space="preserve">   LENGUAJE Y COMUNICACIÓN</w:t>
    </w:r>
  </w:p>
  <w:p w:rsidR="00EF48B9" w:rsidRPr="00EF48B9" w:rsidRDefault="00EF48B9">
    <w:pPr>
      <w:pStyle w:val="Encabezado"/>
      <w:rPr>
        <w:sz w:val="20"/>
        <w:szCs w:val="20"/>
        <w:lang w:val="es-CL"/>
      </w:rPr>
    </w:pPr>
    <w:r w:rsidRPr="00EF48B9">
      <w:rPr>
        <w:sz w:val="20"/>
        <w:szCs w:val="20"/>
        <w:lang w:val="es-CL"/>
      </w:rPr>
      <w:t xml:space="preserve">RANCAGUA                                                                 </w:t>
    </w:r>
    <w:r>
      <w:rPr>
        <w:sz w:val="20"/>
        <w:szCs w:val="20"/>
        <w:lang w:val="es-CL"/>
      </w:rPr>
      <w:t xml:space="preserve">                              </w:t>
    </w:r>
    <w:r w:rsidRPr="00EF48B9">
      <w:rPr>
        <w:sz w:val="20"/>
        <w:szCs w:val="20"/>
        <w:lang w:val="es-CL"/>
      </w:rPr>
      <w:t xml:space="preserve">  PROF: XIMENA GALLARDO 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5F36"/>
    <w:multiLevelType w:val="hybridMultilevel"/>
    <w:tmpl w:val="CD98E682"/>
    <w:lvl w:ilvl="0" w:tplc="86AA866A">
      <w:start w:val="1"/>
      <w:numFmt w:val="bullet"/>
      <w:pStyle w:val="Encabezado1"/>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F14491"/>
    <w:multiLevelType w:val="hybridMultilevel"/>
    <w:tmpl w:val="5AF4B7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68"/>
    <w:rsid w:val="002216F7"/>
    <w:rsid w:val="002A0657"/>
    <w:rsid w:val="002A1117"/>
    <w:rsid w:val="0034095F"/>
    <w:rsid w:val="00362431"/>
    <w:rsid w:val="003C7272"/>
    <w:rsid w:val="003D7736"/>
    <w:rsid w:val="004A5D93"/>
    <w:rsid w:val="00600D5E"/>
    <w:rsid w:val="00697722"/>
    <w:rsid w:val="00764F3C"/>
    <w:rsid w:val="00847468"/>
    <w:rsid w:val="008B4C4D"/>
    <w:rsid w:val="00AC07ED"/>
    <w:rsid w:val="00C7391F"/>
    <w:rsid w:val="00D33946"/>
    <w:rsid w:val="00EF48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6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rsid w:val="00847468"/>
    <w:pPr>
      <w:keepNext/>
      <w:widowControl w:val="0"/>
      <w:numPr>
        <w:numId w:val="1"/>
      </w:numPr>
      <w:autoSpaceDE w:val="0"/>
      <w:autoSpaceDN w:val="0"/>
      <w:adjustRightInd w:val="0"/>
      <w:ind w:left="0" w:firstLine="0"/>
      <w:jc w:val="right"/>
      <w:outlineLvl w:val="0"/>
    </w:pPr>
    <w:rPr>
      <w:b/>
      <w:bCs/>
      <w:u w:val="single"/>
      <w:lang w:val="es-MX"/>
    </w:rPr>
  </w:style>
  <w:style w:type="table" w:styleId="Tablaconcuadrcula">
    <w:name w:val="Table Grid"/>
    <w:basedOn w:val="Tablanormal"/>
    <w:uiPriority w:val="59"/>
    <w:rsid w:val="00847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F48B9"/>
    <w:pPr>
      <w:tabs>
        <w:tab w:val="center" w:pos="4419"/>
        <w:tab w:val="right" w:pos="8838"/>
      </w:tabs>
    </w:pPr>
  </w:style>
  <w:style w:type="character" w:customStyle="1" w:styleId="EncabezadoCar">
    <w:name w:val="Encabezado Car"/>
    <w:basedOn w:val="Fuentedeprrafopredeter"/>
    <w:link w:val="Encabezado"/>
    <w:uiPriority w:val="99"/>
    <w:rsid w:val="00EF48B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F48B9"/>
    <w:pPr>
      <w:tabs>
        <w:tab w:val="center" w:pos="4419"/>
        <w:tab w:val="right" w:pos="8838"/>
      </w:tabs>
    </w:pPr>
  </w:style>
  <w:style w:type="character" w:customStyle="1" w:styleId="PiedepginaCar">
    <w:name w:val="Pie de página Car"/>
    <w:basedOn w:val="Fuentedeprrafopredeter"/>
    <w:link w:val="Piedepgina"/>
    <w:uiPriority w:val="99"/>
    <w:rsid w:val="00EF48B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F48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6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rsid w:val="00847468"/>
    <w:pPr>
      <w:keepNext/>
      <w:widowControl w:val="0"/>
      <w:numPr>
        <w:numId w:val="1"/>
      </w:numPr>
      <w:autoSpaceDE w:val="0"/>
      <w:autoSpaceDN w:val="0"/>
      <w:adjustRightInd w:val="0"/>
      <w:ind w:left="0" w:firstLine="0"/>
      <w:jc w:val="right"/>
      <w:outlineLvl w:val="0"/>
    </w:pPr>
    <w:rPr>
      <w:b/>
      <w:bCs/>
      <w:u w:val="single"/>
      <w:lang w:val="es-MX"/>
    </w:rPr>
  </w:style>
  <w:style w:type="table" w:styleId="Tablaconcuadrcula">
    <w:name w:val="Table Grid"/>
    <w:basedOn w:val="Tablanormal"/>
    <w:uiPriority w:val="59"/>
    <w:rsid w:val="00847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F48B9"/>
    <w:pPr>
      <w:tabs>
        <w:tab w:val="center" w:pos="4419"/>
        <w:tab w:val="right" w:pos="8838"/>
      </w:tabs>
    </w:pPr>
  </w:style>
  <w:style w:type="character" w:customStyle="1" w:styleId="EncabezadoCar">
    <w:name w:val="Encabezado Car"/>
    <w:basedOn w:val="Fuentedeprrafopredeter"/>
    <w:link w:val="Encabezado"/>
    <w:uiPriority w:val="99"/>
    <w:rsid w:val="00EF48B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F48B9"/>
    <w:pPr>
      <w:tabs>
        <w:tab w:val="center" w:pos="4419"/>
        <w:tab w:val="right" w:pos="8838"/>
      </w:tabs>
    </w:pPr>
  </w:style>
  <w:style w:type="character" w:customStyle="1" w:styleId="PiedepginaCar">
    <w:name w:val="Pie de página Car"/>
    <w:basedOn w:val="Fuentedeprrafopredeter"/>
    <w:link w:val="Piedepgina"/>
    <w:uiPriority w:val="99"/>
    <w:rsid w:val="00EF48B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F4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720E-3D45-4F6F-B327-CFC45685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4275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2020-03-16T21:22:00Z</dcterms:created>
  <dcterms:modified xsi:type="dcterms:W3CDTF">2020-03-16T21:22:00Z</dcterms:modified>
</cp:coreProperties>
</file>