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4D3A49" w:rsidRDefault="004D3A49" w:rsidP="005464AE">
      <w:pPr>
        <w:pStyle w:val="Sinespaciado"/>
        <w:jc w:val="both"/>
        <w:rPr>
          <w:b/>
          <w:bCs/>
          <w:u w:val="single"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236756" w:rsidRDefault="00B536C9" w:rsidP="00B355EE">
      <w:pPr>
        <w:pStyle w:val="Sinespaciado"/>
        <w:jc w:val="center"/>
        <w:rPr>
          <w:b/>
          <w:bCs/>
          <w:u w:val="single"/>
        </w:rPr>
      </w:pPr>
      <w:r w:rsidRPr="00E4029B">
        <w:rPr>
          <w:b/>
          <w:bCs/>
          <w:u w:val="single"/>
        </w:rPr>
        <w:t xml:space="preserve">SEMANA </w:t>
      </w:r>
      <w:r w:rsidR="00236756">
        <w:rPr>
          <w:b/>
          <w:bCs/>
          <w:u w:val="single"/>
        </w:rPr>
        <w:t xml:space="preserve"> </w:t>
      </w:r>
      <w:r w:rsidR="00E26275" w:rsidRPr="00236756">
        <w:rPr>
          <w:b/>
          <w:bCs/>
          <w:u w:val="single"/>
        </w:rPr>
        <w:t>5</w:t>
      </w:r>
      <w:r w:rsidR="00236756" w:rsidRPr="00236756">
        <w:rPr>
          <w:b/>
          <w:bCs/>
          <w:u w:val="single"/>
        </w:rPr>
        <w:t xml:space="preserve"> </w:t>
      </w:r>
      <w:r w:rsidR="00E26275" w:rsidRPr="00236756">
        <w:rPr>
          <w:b/>
          <w:bCs/>
          <w:u w:val="single"/>
        </w:rPr>
        <w:t xml:space="preserve"> </w:t>
      </w:r>
      <w:r w:rsidR="00572BC4" w:rsidRPr="00236756">
        <w:rPr>
          <w:b/>
          <w:bCs/>
          <w:u w:val="single"/>
        </w:rPr>
        <w:t>DEL</w:t>
      </w:r>
      <w:r w:rsidR="00236756" w:rsidRPr="00236756">
        <w:rPr>
          <w:b/>
          <w:bCs/>
          <w:u w:val="single"/>
        </w:rPr>
        <w:t xml:space="preserve"> </w:t>
      </w:r>
      <w:r w:rsidR="00572BC4" w:rsidRPr="00236756">
        <w:rPr>
          <w:b/>
          <w:bCs/>
          <w:u w:val="single"/>
        </w:rPr>
        <w:t xml:space="preserve"> </w:t>
      </w:r>
      <w:r w:rsidR="00236756" w:rsidRPr="00236756">
        <w:rPr>
          <w:b/>
          <w:bCs/>
          <w:u w:val="single"/>
        </w:rPr>
        <w:t xml:space="preserve">27  AL  30 </w:t>
      </w:r>
      <w:r w:rsidR="00572BC4" w:rsidRPr="00236756">
        <w:rPr>
          <w:b/>
          <w:bCs/>
          <w:u w:val="single"/>
        </w:rPr>
        <w:t xml:space="preserve"> </w:t>
      </w:r>
      <w:r w:rsidR="00E26275" w:rsidRPr="00236756">
        <w:rPr>
          <w:b/>
          <w:bCs/>
          <w:u w:val="single"/>
        </w:rPr>
        <w:t xml:space="preserve"> DE ABRI</w:t>
      </w:r>
      <w:r w:rsidR="00236756">
        <w:rPr>
          <w:b/>
          <w:bCs/>
          <w:u w:val="single"/>
        </w:rPr>
        <w:t xml:space="preserve">L </w:t>
      </w:r>
      <w:r w:rsidR="00236756" w:rsidRPr="00236756">
        <w:rPr>
          <w:b/>
          <w:bCs/>
          <w:u w:val="single"/>
        </w:rPr>
        <w:t xml:space="preserve">  2020</w:t>
      </w:r>
    </w:p>
    <w:p w:rsidR="00B355EE" w:rsidRDefault="00B355EE" w:rsidP="00B355EE">
      <w:pPr>
        <w:pStyle w:val="Sinespaciado"/>
        <w:jc w:val="both"/>
      </w:pP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A46F4E">
              <w:rPr>
                <w:b/>
                <w:bCs/>
              </w:rPr>
              <w:t>/CURSO</w:t>
            </w:r>
          </w:p>
        </w:tc>
        <w:tc>
          <w:tcPr>
            <w:tcW w:w="5763" w:type="dxa"/>
          </w:tcPr>
          <w:p w:rsidR="005D4974" w:rsidRPr="004E7310" w:rsidRDefault="00E26275" w:rsidP="004E7310">
            <w:pPr>
              <w:pStyle w:val="Ttulo2"/>
              <w:rPr>
                <w:rFonts w:ascii="Arial" w:eastAsia="Times New Roman" w:hAnsi="Arial" w:cs="Arial"/>
                <w:color w:val="auto"/>
                <w:sz w:val="22"/>
                <w:szCs w:val="22"/>
                <w:lang w:val="es-CL" w:eastAsia="es-CL"/>
              </w:rPr>
            </w:pPr>
            <w:r w:rsidRPr="008611A6">
              <w:rPr>
                <w:rFonts w:ascii="Arial" w:hAnsi="Arial" w:cs="Arial"/>
                <w:color w:val="auto"/>
                <w:sz w:val="22"/>
                <w:szCs w:val="22"/>
              </w:rPr>
              <w:t>LENGU</w:t>
            </w:r>
            <w:r w:rsidR="008611A6" w:rsidRPr="008611A6">
              <w:rPr>
                <w:rFonts w:ascii="Arial" w:hAnsi="Arial" w:cs="Arial"/>
                <w:color w:val="auto"/>
                <w:sz w:val="22"/>
                <w:szCs w:val="22"/>
              </w:rPr>
              <w:t>A Y LITERATURA</w:t>
            </w:r>
            <w:r w:rsidR="0023675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4E7310">
              <w:rPr>
                <w:rFonts w:ascii="Arial" w:hAnsi="Arial" w:cs="Arial"/>
                <w:color w:val="auto"/>
                <w:sz w:val="22"/>
                <w:szCs w:val="22"/>
              </w:rPr>
              <w:t>/8º AÑO A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885242" w:rsidRDefault="004E7310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236756" w:rsidRPr="008611A6" w:rsidRDefault="004E7310" w:rsidP="00236756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Ximena Gallardo Muñoz</w:t>
            </w:r>
            <w:bookmarkStart w:id="0" w:name="_GoBack"/>
            <w:bookmarkEnd w:id="0"/>
          </w:p>
        </w:tc>
      </w:tr>
      <w:tr w:rsidR="00B536C9" w:rsidTr="00E95772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B536C9" w:rsidRDefault="001E68B1" w:rsidP="00B536C9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Conceptos claves y estrategia de comprensión de </w:t>
            </w:r>
            <w:r w:rsidR="00236756">
              <w:rPr>
                <w:rFonts w:ascii="Arial" w:hAnsi="Arial" w:cs="Arial"/>
                <w:sz w:val="22"/>
                <w:szCs w:val="22"/>
              </w:rPr>
              <w:t>un</w:t>
            </w:r>
            <w:r>
              <w:rPr>
                <w:rFonts w:ascii="Arial" w:hAnsi="Arial" w:cs="Arial"/>
                <w:sz w:val="22"/>
                <w:szCs w:val="22"/>
              </w:rPr>
              <w:t xml:space="preserve"> fragmento de </w:t>
            </w:r>
            <w:r w:rsidR="00236756">
              <w:rPr>
                <w:rFonts w:ascii="Arial" w:hAnsi="Arial" w:cs="Arial"/>
                <w:sz w:val="22"/>
                <w:szCs w:val="22"/>
              </w:rPr>
              <w:t>La E</w:t>
            </w:r>
            <w:r>
              <w:rPr>
                <w:rFonts w:ascii="Arial" w:hAnsi="Arial" w:cs="Arial"/>
                <w:sz w:val="22"/>
                <w:szCs w:val="22"/>
              </w:rPr>
              <w:t>popeya.</w:t>
            </w:r>
          </w:p>
          <w:p w:rsidR="001E68B1" w:rsidRPr="008611A6" w:rsidRDefault="001E68B1" w:rsidP="00B536C9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Pr="00706D3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706D39">
              <w:rPr>
                <w:b/>
                <w:bCs/>
              </w:rPr>
              <w:t>OBJETIVO DE APRENDIZAJE DE LA UNIDAD 1 (TEXTUAL)</w:t>
            </w:r>
          </w:p>
          <w:p w:rsidR="00353A62" w:rsidRPr="00706D39" w:rsidRDefault="00353A62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0A38A6" w:rsidRDefault="000A38A6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28684A" w:rsidRDefault="0028684A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572BC4" w:rsidRDefault="00572BC4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572BC4" w:rsidRDefault="00572BC4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353A62" w:rsidRPr="00706D39" w:rsidRDefault="00353A62" w:rsidP="00B536C9">
            <w:pPr>
              <w:pStyle w:val="Sinespaciado"/>
              <w:jc w:val="both"/>
              <w:rPr>
                <w:b/>
                <w:bCs/>
              </w:rPr>
            </w:pPr>
            <w:r w:rsidRPr="00706D39">
              <w:rPr>
                <w:b/>
                <w:bCs/>
              </w:rPr>
              <w:t>OBEJTIVO DE LA CLASE</w:t>
            </w:r>
          </w:p>
          <w:p w:rsidR="00B536C9" w:rsidRPr="00706D3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0A38A6" w:rsidRPr="00572BC4" w:rsidRDefault="00572BC4" w:rsidP="00B536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atang" w:cs="Arial"/>
                <w:lang w:val="es-ES" w:eastAsia="ko-KR"/>
              </w:rPr>
            </w:pPr>
            <w:r w:rsidRPr="00572BC4">
              <w:rPr>
                <w:rFonts w:eastAsia="Batang" w:cs="Arial"/>
                <w:lang w:val="es-ES" w:eastAsia="ko-KR"/>
              </w:rPr>
              <w:t>OA2 Reflexionar sobre las diferentes dimensiones de la experiencia humana, propia y ajena, a partir de la lectura de obras literarias y otros textos que forman parte de nuestras herencias culturales, abordando los temas estipulados para el curso y las obras sugeridas para cada uno</w:t>
            </w:r>
          </w:p>
          <w:p w:rsidR="00572BC4" w:rsidRPr="00572BC4" w:rsidRDefault="00572BC4" w:rsidP="00B536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atang" w:cs="Arial"/>
                <w:lang w:val="es-ES" w:eastAsia="ko-KR"/>
              </w:rPr>
            </w:pPr>
          </w:p>
          <w:p w:rsidR="006D7E84" w:rsidRPr="0091379F" w:rsidRDefault="004242EB" w:rsidP="00236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72BC4">
              <w:rPr>
                <w:rFonts w:cs="Arial"/>
              </w:rPr>
              <w:t>Conocer el concepto clave, vocabulario y una estrategia para preparar la lectura de un fragmento de epopeya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536C9" w:rsidTr="00CA1A09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</w:tcPr>
          <w:p w:rsidR="00E5114D" w:rsidRDefault="00885242" w:rsidP="00E5114D">
            <w:pPr>
              <w:pStyle w:val="Prrafodelista"/>
              <w:ind w:left="0"/>
              <w:jc w:val="both"/>
              <w:rPr>
                <w:color w:val="0000FF"/>
                <w:u w:val="single"/>
              </w:rPr>
            </w:pPr>
            <w:r w:rsidRPr="00E4029B">
              <w:rPr>
                <w:rFonts w:ascii="Arial" w:hAnsi="Arial" w:cs="Arial"/>
                <w:sz w:val="22"/>
                <w:szCs w:val="22"/>
              </w:rPr>
              <w:t>Se motiva</w:t>
            </w:r>
            <w:r w:rsidR="00236756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4029B">
              <w:rPr>
                <w:rFonts w:ascii="Arial" w:hAnsi="Arial" w:cs="Arial"/>
                <w:sz w:val="22"/>
                <w:szCs w:val="22"/>
              </w:rPr>
              <w:t xml:space="preserve">  los alumnos </w:t>
            </w:r>
            <w:r w:rsidR="00E5114D">
              <w:rPr>
                <w:rFonts w:ascii="Arial" w:hAnsi="Arial" w:cs="Arial"/>
                <w:sz w:val="22"/>
                <w:szCs w:val="22"/>
              </w:rPr>
              <w:t xml:space="preserve">a la clase informándoles que </w:t>
            </w:r>
            <w:r w:rsidR="00236756">
              <w:rPr>
                <w:rFonts w:ascii="Arial" w:hAnsi="Arial" w:cs="Arial"/>
                <w:sz w:val="22"/>
                <w:szCs w:val="22"/>
              </w:rPr>
              <w:t>é</w:t>
            </w:r>
            <w:r w:rsidR="00E5114D">
              <w:rPr>
                <w:rFonts w:ascii="Arial" w:hAnsi="Arial" w:cs="Arial"/>
                <w:sz w:val="22"/>
                <w:szCs w:val="22"/>
              </w:rPr>
              <w:t>sta es el comienzo de dos que tendremos</w:t>
            </w:r>
            <w:r w:rsidR="00236756">
              <w:rPr>
                <w:rFonts w:ascii="Arial" w:hAnsi="Arial" w:cs="Arial"/>
                <w:sz w:val="22"/>
                <w:szCs w:val="22"/>
              </w:rPr>
              <w:t>,</w:t>
            </w:r>
            <w:r w:rsidR="00E5114D">
              <w:rPr>
                <w:rFonts w:ascii="Arial" w:hAnsi="Arial" w:cs="Arial"/>
                <w:sz w:val="22"/>
                <w:szCs w:val="22"/>
              </w:rPr>
              <w:t xml:space="preserve"> donde </w:t>
            </w:r>
            <w:r w:rsidR="00C84C9B">
              <w:rPr>
                <w:rFonts w:ascii="Arial" w:hAnsi="Arial" w:cs="Arial"/>
                <w:sz w:val="22"/>
                <w:szCs w:val="22"/>
              </w:rPr>
              <w:t xml:space="preserve">conocerán </w:t>
            </w:r>
            <w:r w:rsidR="00E5114D">
              <w:rPr>
                <w:rFonts w:ascii="Arial" w:hAnsi="Arial" w:cs="Arial"/>
                <w:sz w:val="22"/>
                <w:szCs w:val="22"/>
              </w:rPr>
              <w:t>las grandes obras de Homero</w:t>
            </w:r>
            <w:r w:rsidR="00C84C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114D">
              <w:rPr>
                <w:rFonts w:ascii="Arial" w:hAnsi="Arial" w:cs="Arial"/>
                <w:sz w:val="22"/>
                <w:szCs w:val="22"/>
              </w:rPr>
              <w:t xml:space="preserve">a través del sitio </w:t>
            </w:r>
            <w:hyperlink r:id="rId9" w:history="1">
              <w:r w:rsidR="00E5114D" w:rsidRPr="00DD60E0">
                <w:rPr>
                  <w:rStyle w:val="Hipervnculo"/>
                </w:rPr>
                <w:t>http://bit.ly/2UoCk8B</w:t>
              </w:r>
            </w:hyperlink>
            <w:r w:rsidR="00E5114D">
              <w:rPr>
                <w:color w:val="0000FF"/>
                <w:u w:val="single"/>
              </w:rPr>
              <w:t xml:space="preserve"> </w:t>
            </w:r>
            <w:r w:rsidR="00E5114D">
              <w:t>parte de la historia de Grecia</w:t>
            </w:r>
            <w:r w:rsidR="00E5114D">
              <w:rPr>
                <w:color w:val="0000FF"/>
                <w:u w:val="single"/>
              </w:rPr>
              <w:t>.</w:t>
            </w:r>
          </w:p>
          <w:p w:rsidR="003F468B" w:rsidRPr="00E5114D" w:rsidRDefault="00E5114D" w:rsidP="00E5114D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E5114D">
              <w:t xml:space="preserve">Así mismo reflexionarán sobre </w:t>
            </w:r>
            <w:proofErr w:type="gramStart"/>
            <w:r w:rsidRPr="00E5114D">
              <w:t>sus propio contexto</w:t>
            </w:r>
            <w:proofErr w:type="gramEnd"/>
            <w:r w:rsidRPr="00E5114D">
              <w:t xml:space="preserve"> de vida</w:t>
            </w:r>
            <w:r>
              <w:rPr>
                <w:color w:val="0000FF"/>
                <w:u w:val="single"/>
              </w:rPr>
              <w:t>.</w:t>
            </w:r>
            <w:r w:rsidR="001E68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4D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468B" w:rsidRPr="00E402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536C9" w:rsidTr="00CA1A0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E4029B" w:rsidRDefault="00457F40" w:rsidP="00B536C9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E4029B">
              <w:rPr>
                <w:rFonts w:ascii="Arial" w:hAnsi="Arial" w:cs="Arial"/>
                <w:sz w:val="22"/>
                <w:szCs w:val="22"/>
                <w:lang w:val="es-ES" w:eastAsia="es-ES"/>
              </w:rPr>
              <w:t>ACTIVIDADES:</w:t>
            </w:r>
          </w:p>
          <w:p w:rsidR="001E68B1" w:rsidRDefault="00854ADF" w:rsidP="001E68B1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>1</w:t>
            </w:r>
            <w:r w:rsidR="001E68B1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.- </w:t>
            </w: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>.</w:t>
            </w:r>
            <w:r w:rsidR="001E68B1">
              <w:rPr>
                <w:rFonts w:ascii="Arial" w:hAnsi="Arial" w:cs="Arial"/>
                <w:sz w:val="22"/>
                <w:szCs w:val="22"/>
                <w:lang w:val="es-ES" w:eastAsia="es-ES"/>
              </w:rPr>
              <w:t>Los alumnos leen el objetivo de la clase.</w:t>
            </w:r>
          </w:p>
          <w:p w:rsidR="001E68B1" w:rsidRDefault="001E68B1" w:rsidP="001E68B1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>2.- Abren  su cuaderno de  lenguaje y escribe objetivo de la clase y fecha.</w:t>
            </w:r>
          </w:p>
          <w:p w:rsidR="001E68B1" w:rsidRDefault="001E68B1" w:rsidP="001E68B1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>3.- Abr</w:t>
            </w:r>
            <w:r w:rsidR="00E47411">
              <w:rPr>
                <w:rFonts w:ascii="Arial" w:hAnsi="Arial" w:cs="Arial"/>
                <w:sz w:val="22"/>
                <w:szCs w:val="22"/>
                <w:lang w:val="es-ES" w:eastAsia="es-ES"/>
              </w:rPr>
              <w:t>en texto del estudiante en la pá</w:t>
            </w: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>gina 188</w:t>
            </w:r>
            <w:r w:rsidR="00E47411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 y 189</w:t>
            </w: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>.</w:t>
            </w:r>
          </w:p>
          <w:p w:rsidR="001E68B1" w:rsidRDefault="001E68B1" w:rsidP="001E68B1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4.- leen lo solicitado en guía </w:t>
            </w:r>
            <w:r w:rsidR="00E47411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de trabajo </w:t>
            </w:r>
          </w:p>
          <w:p w:rsidR="001E68B1" w:rsidRDefault="001E68B1" w:rsidP="001E68B1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>Escriben en el cuaderno conceptos claves.</w:t>
            </w:r>
          </w:p>
          <w:p w:rsidR="001E68B1" w:rsidRDefault="001E68B1" w:rsidP="001E68B1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>5.-Responden preguntas en la guía,</w:t>
            </w:r>
          </w:p>
          <w:p w:rsidR="001E68B1" w:rsidRDefault="001E68B1" w:rsidP="001E68B1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>6.- Desarrollan actividades planteadas en el libro.</w:t>
            </w:r>
          </w:p>
          <w:p w:rsidR="001E68B1" w:rsidRDefault="001E68B1" w:rsidP="001E68B1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>5.- Responden ticket de salida.</w:t>
            </w:r>
          </w:p>
          <w:p w:rsidR="001E68B1" w:rsidRDefault="001E68B1" w:rsidP="001E68B1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1E68B1" w:rsidRDefault="001E68B1" w:rsidP="001E68B1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1E68B1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>RECURSOS:</w:t>
            </w: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 GUIA DIGITAL, TEXTO MINISTERIAL, CUADERNO Y LÁPICES.</w:t>
            </w:r>
          </w:p>
          <w:p w:rsidR="00457F40" w:rsidRPr="00E4029B" w:rsidRDefault="00E47411" w:rsidP="0091379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Visitar sitio </w:t>
            </w:r>
            <w:hyperlink r:id="rId10" w:history="1">
              <w:r w:rsidR="00C27C05" w:rsidRPr="00DD60E0">
                <w:rPr>
                  <w:rStyle w:val="Hipervnculo"/>
                </w:rPr>
                <w:t>http://bit.ly/2UoCk8B</w:t>
              </w:r>
            </w:hyperlink>
          </w:p>
        </w:tc>
      </w:tr>
      <w:tr w:rsidR="00B536C9" w:rsidTr="00CA1A0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2D2DC1" w:rsidRPr="00E4029B" w:rsidRDefault="002D2DC1" w:rsidP="00C84C9B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 alumnos responden</w:t>
            </w:r>
            <w:r w:rsidR="00927E4D">
              <w:rPr>
                <w:rFonts w:ascii="Arial" w:hAnsi="Arial" w:cs="Arial"/>
                <w:sz w:val="22"/>
                <w:szCs w:val="22"/>
              </w:rPr>
              <w:t xml:space="preserve">  el ticket de salida reflexionando sobre su propio contexto </w:t>
            </w:r>
            <w:r w:rsidR="00E5114D">
              <w:rPr>
                <w:rFonts w:ascii="Arial" w:hAnsi="Arial" w:cs="Arial"/>
                <w:sz w:val="22"/>
                <w:szCs w:val="22"/>
              </w:rPr>
              <w:t>donde se</w:t>
            </w:r>
            <w:r w:rsidR="00C84C9B">
              <w:rPr>
                <w:rFonts w:ascii="Arial" w:hAnsi="Arial" w:cs="Arial"/>
                <w:sz w:val="22"/>
                <w:szCs w:val="22"/>
              </w:rPr>
              <w:t xml:space="preserve"> desarrolló</w:t>
            </w:r>
            <w:r w:rsidR="00E5114D">
              <w:rPr>
                <w:rFonts w:ascii="Arial" w:hAnsi="Arial" w:cs="Arial"/>
                <w:sz w:val="22"/>
                <w:szCs w:val="22"/>
              </w:rPr>
              <w:t xml:space="preserve"> su infancia</w:t>
            </w:r>
            <w:r w:rsidR="00927E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9657E9" w:rsidRPr="00E4029B" w:rsidRDefault="00353A62" w:rsidP="00B536C9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29B">
              <w:rPr>
                <w:rFonts w:ascii="Arial" w:hAnsi="Arial" w:cs="Arial"/>
                <w:sz w:val="22"/>
                <w:szCs w:val="22"/>
              </w:rPr>
              <w:t>ximena.gallardo@colegio-jeanpiaget.cl</w:t>
            </w:r>
          </w:p>
          <w:p w:rsidR="00B536C9" w:rsidRPr="00E4029B" w:rsidRDefault="00353A62" w:rsidP="00C84C9B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29B">
              <w:rPr>
                <w:rFonts w:ascii="Arial" w:hAnsi="Arial" w:cs="Arial"/>
                <w:sz w:val="22"/>
                <w:szCs w:val="22"/>
              </w:rPr>
              <w:t xml:space="preserve">Fecha de entrega  30 de </w:t>
            </w:r>
            <w:r w:rsidR="00C84C9B">
              <w:rPr>
                <w:rFonts w:ascii="Arial" w:hAnsi="Arial" w:cs="Arial"/>
                <w:sz w:val="22"/>
                <w:szCs w:val="22"/>
              </w:rPr>
              <w:t>abril</w:t>
            </w:r>
            <w:r w:rsidRPr="00E4029B">
              <w:rPr>
                <w:rFonts w:ascii="Arial" w:hAnsi="Arial" w:cs="Arial"/>
                <w:sz w:val="22"/>
                <w:szCs w:val="22"/>
              </w:rPr>
              <w:t xml:space="preserve"> del 2020</w:t>
            </w:r>
          </w:p>
        </w:tc>
      </w:tr>
    </w:tbl>
    <w:p w:rsidR="001657D1" w:rsidRDefault="001657D1" w:rsidP="001657D1">
      <w:pPr>
        <w:spacing w:line="240" w:lineRule="auto"/>
      </w:pPr>
    </w:p>
    <w:p w:rsidR="001E68B1" w:rsidRDefault="001657D1" w:rsidP="001E68B1">
      <w:pPr>
        <w:spacing w:line="240" w:lineRule="auto"/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             </w:t>
      </w:r>
      <w:r w:rsidR="00AF378A"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HOJA  NO IMPRIMIBLE  </w:t>
      </w:r>
      <w:r w:rsidR="00AF378A">
        <w:rPr>
          <w:rFonts w:ascii="Papyrus" w:hAnsi="Papyrus"/>
          <w:noProof/>
          <w:color w:val="000000" w:themeColor="text1"/>
          <w:sz w:val="36"/>
          <w:szCs w:val="3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E560F19">
            <wp:extent cx="1085215" cy="560705"/>
            <wp:effectExtent l="0" t="0" r="63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57D1" w:rsidRDefault="001657D1" w:rsidP="001E68B1">
      <w:pPr>
        <w:spacing w:line="240" w:lineRule="auto"/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6939" w:rsidRDefault="00706D39" w:rsidP="00706939">
      <w:pPr>
        <w:spacing w:line="240" w:lineRule="auto"/>
        <w:jc w:val="center"/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B27"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Te </w:t>
      </w:r>
      <w:r w:rsidR="00706939"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invito a trabajar desde casa</w:t>
      </w:r>
      <w:r w:rsidR="004F601B"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:rsidR="00706939" w:rsidRPr="006D6F79" w:rsidRDefault="00706939" w:rsidP="00706939">
      <w:pPr>
        <w:spacing w:line="240" w:lineRule="auto"/>
        <w:jc w:val="center"/>
        <w:rPr>
          <w:rFonts w:ascii="Papyrus" w:hAnsi="Papyrus"/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lang w:val="es-ES" w:eastAsia="ko-KR"/>
        </w:rPr>
        <w:t xml:space="preserve"> </w:t>
      </w:r>
      <w:r w:rsidR="006D6F79" w:rsidRPr="006D6F79">
        <w:rPr>
          <w:rFonts w:cs="Arial"/>
          <w:b/>
          <w:lang w:val="es-ES" w:eastAsia="ko-KR"/>
        </w:rPr>
        <w:t>GUÍA</w:t>
      </w:r>
      <w:r w:rsidRPr="006D6F79">
        <w:rPr>
          <w:b/>
          <w:lang w:val="es-ES" w:eastAsia="ko-KR"/>
        </w:rPr>
        <w:t xml:space="preserve"> DE TRABAJO DE LENGUA Y LITERATURA DE  OCTAVO BÁSICO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694"/>
        <w:gridCol w:w="3515"/>
      </w:tblGrid>
      <w:tr w:rsidR="00C049FF" w:rsidRPr="004D3A49" w:rsidTr="008608A6">
        <w:trPr>
          <w:trHeight w:val="545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84" w:rsidRPr="004D3A49" w:rsidRDefault="006D7E84">
            <w:pPr>
              <w:spacing w:after="0" w:line="240" w:lineRule="auto"/>
              <w:jc w:val="both"/>
              <w:rPr>
                <w:rFonts w:eastAsia="Batang" w:cs="Arial"/>
                <w:lang w:val="es-ES" w:eastAsia="ko-KR"/>
              </w:rPr>
            </w:pPr>
            <w:r w:rsidRPr="004D3A49">
              <w:rPr>
                <w:rFonts w:eastAsia="Batang" w:cs="Arial"/>
                <w:lang w:val="es-ES" w:eastAsia="ko-KR"/>
              </w:rPr>
              <w:t>Nombre: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84" w:rsidRPr="004D3A49" w:rsidRDefault="00222A88" w:rsidP="00222A88">
            <w:pPr>
              <w:pStyle w:val="Sinespaciado"/>
              <w:rPr>
                <w:rFonts w:ascii="Verdana" w:hAnsi="Verdana" w:cs="Arial"/>
                <w:lang w:val="es-ES" w:eastAsia="ko-KR"/>
              </w:rPr>
            </w:pPr>
            <w:r w:rsidRPr="004D3A49">
              <w:rPr>
                <w:rFonts w:ascii="Verdana" w:hAnsi="Verdana" w:cs="Arial"/>
                <w:lang w:val="es-ES" w:eastAsia="ko-KR"/>
              </w:rPr>
              <w:t>Fecha de Recepción</w:t>
            </w:r>
            <w:r w:rsidR="00C049FF" w:rsidRPr="004D3A49">
              <w:rPr>
                <w:rFonts w:ascii="Verdana" w:hAnsi="Verdana" w:cs="Arial"/>
                <w:lang w:val="es-ES" w:eastAsia="ko-KR"/>
              </w:rPr>
              <w:t xml:space="preserve"> </w:t>
            </w:r>
            <w:r w:rsidR="006D7E84" w:rsidRPr="004D3A49">
              <w:rPr>
                <w:rFonts w:ascii="Verdana" w:hAnsi="Verdana" w:cs="Arial"/>
                <w:lang w:val="es-ES" w:eastAsia="ko-KR"/>
              </w:rPr>
              <w:t>_____</w:t>
            </w:r>
            <w:r w:rsidR="00C049FF" w:rsidRPr="004D3A49">
              <w:rPr>
                <w:rFonts w:ascii="Verdana" w:hAnsi="Verdana" w:cs="Arial"/>
                <w:lang w:val="es-ES" w:eastAsia="ko-KR"/>
              </w:rPr>
              <w:t>___</w:t>
            </w:r>
          </w:p>
        </w:tc>
      </w:tr>
      <w:tr w:rsidR="006D7E84" w:rsidRPr="004D3A49" w:rsidTr="008608A6">
        <w:trPr>
          <w:trHeight w:val="54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84" w:rsidRPr="004D3A49" w:rsidRDefault="006D7E84" w:rsidP="00A41176">
            <w:pPr>
              <w:pStyle w:val="Sinespaciado"/>
              <w:jc w:val="both"/>
              <w:rPr>
                <w:rFonts w:ascii="Verdana" w:hAnsi="Verdana" w:cs="Arial"/>
              </w:rPr>
            </w:pPr>
            <w:r w:rsidRPr="004242EB">
              <w:rPr>
                <w:rFonts w:ascii="Verdana" w:eastAsia="Batang" w:hAnsi="Verdana" w:cs="Arial"/>
                <w:b/>
                <w:sz w:val="22"/>
                <w:szCs w:val="22"/>
                <w:lang w:val="es-ES" w:eastAsia="ko-KR"/>
              </w:rPr>
              <w:t>Objetivos de la clase:</w:t>
            </w:r>
            <w:r w:rsidR="004242EB">
              <w:rPr>
                <w:rFonts w:ascii="Verdana" w:eastAsia="Batang" w:hAnsi="Verdana" w:cs="Arial"/>
                <w:b/>
                <w:sz w:val="22"/>
                <w:szCs w:val="22"/>
                <w:lang w:val="es-ES" w:eastAsia="ko-KR"/>
              </w:rPr>
              <w:t xml:space="preserve"> </w:t>
            </w:r>
            <w:r w:rsidR="004242EB" w:rsidRPr="004242EB">
              <w:rPr>
                <w:rFonts w:ascii="Arial" w:hAnsi="Arial" w:cs="Arial"/>
                <w:sz w:val="22"/>
                <w:szCs w:val="22"/>
              </w:rPr>
              <w:t xml:space="preserve">Conocer el concepto clave, vocabulario y una estrategia para preparar la </w:t>
            </w:r>
            <w:r w:rsidR="00E5114D">
              <w:rPr>
                <w:rFonts w:ascii="Arial" w:hAnsi="Arial" w:cs="Arial"/>
                <w:sz w:val="22"/>
                <w:szCs w:val="22"/>
              </w:rPr>
              <w:t xml:space="preserve">lectura de un fragmento de </w:t>
            </w:r>
            <w:proofErr w:type="gramStart"/>
            <w:r w:rsidR="00E5114D">
              <w:rPr>
                <w:rFonts w:ascii="Arial" w:hAnsi="Arial" w:cs="Arial"/>
                <w:sz w:val="22"/>
                <w:szCs w:val="22"/>
              </w:rPr>
              <w:t>epope</w:t>
            </w:r>
            <w:r w:rsidR="004242EB" w:rsidRPr="004242EB">
              <w:rPr>
                <w:rFonts w:ascii="Arial" w:hAnsi="Arial" w:cs="Arial"/>
                <w:sz w:val="22"/>
                <w:szCs w:val="22"/>
              </w:rPr>
              <w:t>ya</w:t>
            </w:r>
            <w:r w:rsidR="004242EB">
              <w:rPr>
                <w:rFonts w:ascii="Arial" w:hAnsi="Arial" w:cs="Arial"/>
              </w:rPr>
              <w:t xml:space="preserve"> .</w:t>
            </w:r>
            <w:proofErr w:type="gramEnd"/>
          </w:p>
        </w:tc>
      </w:tr>
    </w:tbl>
    <w:p w:rsidR="00814857" w:rsidRPr="004D3A49" w:rsidRDefault="00814857" w:rsidP="00814857">
      <w:pPr>
        <w:pStyle w:val="Sinespaciado"/>
        <w:rPr>
          <w:rFonts w:ascii="Verdana" w:hAnsi="Verdana" w:cs="Arial"/>
          <w:b/>
          <w:sz w:val="20"/>
          <w:szCs w:val="20"/>
        </w:rPr>
      </w:pPr>
    </w:p>
    <w:p w:rsidR="008611A6" w:rsidRPr="004D3A49" w:rsidRDefault="00090DBD" w:rsidP="00915E16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En las próximas dos</w:t>
      </w:r>
      <w:r w:rsidR="00FB28B6">
        <w:rPr>
          <w:rFonts w:ascii="Verdana" w:hAnsi="Verdana" w:cs="Arial"/>
          <w:b/>
          <w:sz w:val="20"/>
          <w:szCs w:val="20"/>
        </w:rPr>
        <w:t xml:space="preserve"> clase</w:t>
      </w:r>
      <w:r>
        <w:rPr>
          <w:rFonts w:ascii="Verdana" w:hAnsi="Verdana" w:cs="Arial"/>
          <w:b/>
          <w:sz w:val="20"/>
          <w:szCs w:val="20"/>
        </w:rPr>
        <w:t>s</w:t>
      </w:r>
      <w:r w:rsidR="00FB28B6">
        <w:rPr>
          <w:rFonts w:ascii="Verdana" w:hAnsi="Verdana" w:cs="Arial"/>
          <w:b/>
          <w:sz w:val="20"/>
          <w:szCs w:val="20"/>
        </w:rPr>
        <w:t xml:space="preserve"> conocerás temas y estrategias para leer un fragmento del poema épico</w:t>
      </w:r>
      <w:r>
        <w:rPr>
          <w:rFonts w:ascii="Verdana" w:hAnsi="Verdana" w:cs="Arial"/>
          <w:b/>
          <w:sz w:val="20"/>
          <w:szCs w:val="20"/>
        </w:rPr>
        <w:t xml:space="preserve"> la</w:t>
      </w:r>
      <w:r w:rsidR="00FB28B6">
        <w:rPr>
          <w:rFonts w:ascii="Verdana" w:hAnsi="Verdana" w:cs="Arial"/>
          <w:b/>
          <w:sz w:val="20"/>
          <w:szCs w:val="20"/>
        </w:rPr>
        <w:t xml:space="preserve"> </w:t>
      </w:r>
      <w:r w:rsidR="00FB28B6" w:rsidRPr="00090DBD">
        <w:rPr>
          <w:rFonts w:ascii="Verdana" w:hAnsi="Verdana" w:cs="Arial"/>
          <w:b/>
          <w:color w:val="FF0000"/>
          <w:sz w:val="20"/>
          <w:szCs w:val="20"/>
        </w:rPr>
        <w:t>Odisea</w:t>
      </w:r>
      <w:r w:rsidR="00FB28B6">
        <w:rPr>
          <w:rFonts w:ascii="Verdana" w:hAnsi="Verdana" w:cs="Arial"/>
          <w:b/>
          <w:sz w:val="20"/>
          <w:szCs w:val="20"/>
        </w:rPr>
        <w:t xml:space="preserve"> del autor griego antiguo Homero.</w:t>
      </w:r>
      <w:r w:rsidR="008611A6" w:rsidRPr="004D3A49">
        <w:rPr>
          <w:rFonts w:ascii="Verdana" w:hAnsi="Verdana" w:cs="Arial"/>
          <w:b/>
          <w:sz w:val="20"/>
          <w:szCs w:val="20"/>
        </w:rPr>
        <w:t xml:space="preserve"> </w:t>
      </w:r>
    </w:p>
    <w:p w:rsidR="00FB28B6" w:rsidRDefault="00FB28B6" w:rsidP="00814857">
      <w:pPr>
        <w:pStyle w:val="Sinespaciado"/>
        <w:rPr>
          <w:rFonts w:ascii="Verdana" w:hAnsi="Verdana"/>
          <w:sz w:val="20"/>
          <w:szCs w:val="20"/>
        </w:rPr>
      </w:pPr>
    </w:p>
    <w:p w:rsidR="00FB28B6" w:rsidRDefault="00E542F5" w:rsidP="00814857">
      <w:pPr>
        <w:pStyle w:val="Sinespaciado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noProof/>
          <w:color w:val="FF0000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B4F5CA" wp14:editId="76462BD5">
                <wp:simplePos x="0" y="0"/>
                <wp:positionH relativeFrom="column">
                  <wp:posOffset>72390</wp:posOffset>
                </wp:positionH>
                <wp:positionV relativeFrom="paragraph">
                  <wp:posOffset>-2540</wp:posOffset>
                </wp:positionV>
                <wp:extent cx="5981700" cy="1285875"/>
                <wp:effectExtent l="0" t="0" r="19050" b="28575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285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BD" w:rsidRPr="00090DBD" w:rsidRDefault="00090DBD" w:rsidP="00090DBD">
                            <w:pPr>
                              <w:pStyle w:val="Prrafodelista"/>
                              <w:ind w:left="360"/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  <w:proofErr w:type="gramStart"/>
                            <w:r w:rsidRPr="00090DBD"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  <w:t>RECUERDA :</w:t>
                            </w:r>
                            <w:proofErr w:type="gramEnd"/>
                          </w:p>
                          <w:p w:rsidR="00090DBD" w:rsidRPr="00090DBD" w:rsidRDefault="001639C0" w:rsidP="00090DBD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090DBD">
                              <w:rPr>
                                <w:color w:val="000000" w:themeColor="text1"/>
                                <w:lang w:val="es-CL"/>
                              </w:rPr>
                              <w:t xml:space="preserve">En tu cuaderno, anota la fecha de hoy y el objetivo de </w:t>
                            </w:r>
                            <w:r w:rsidR="00090DBD">
                              <w:rPr>
                                <w:color w:val="000000" w:themeColor="text1"/>
                                <w:lang w:val="es-CL"/>
                              </w:rPr>
                              <w:t>la clase</w:t>
                            </w:r>
                          </w:p>
                          <w:p w:rsidR="00090DBD" w:rsidRPr="00090DBD" w:rsidRDefault="00090DBD" w:rsidP="00090DBD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090DBD">
                              <w:rPr>
                                <w:color w:val="000000" w:themeColor="text1"/>
                                <w:lang w:val="es-CL"/>
                              </w:rPr>
                              <w:t xml:space="preserve"> Anota el título de la clase “Odisea” </w:t>
                            </w:r>
                          </w:p>
                          <w:p w:rsidR="001639C0" w:rsidRPr="001639C0" w:rsidRDefault="001639C0" w:rsidP="001639C0">
                            <w:pPr>
                              <w:rPr>
                                <w:color w:val="000000" w:themeColor="text1"/>
                                <w:lang w:val="es-CL"/>
                              </w:rPr>
                            </w:pPr>
                          </w:p>
                          <w:p w:rsidR="00E542F5" w:rsidRPr="001639C0" w:rsidRDefault="001639C0" w:rsidP="001639C0">
                            <w:pPr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1639C0">
                              <w:rPr>
                                <w:color w:val="000000" w:themeColor="text1"/>
                                <w:lang w:val="es-CL"/>
                              </w:rPr>
                              <w:t>2. Anota el título de la clase “Odisea” (revisaremos este título en dos clases)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 Elipse" o:spid="_x0000_s1026" style="position:absolute;margin-left:5.7pt;margin-top:-.2pt;width:471pt;height:10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" fillcolor="white [3201]" strokecolor="#70ad47 [3209]" strokeweight="1pt">
                <v:stroke joinstyle="miter"/>
                <v:textbox>
                  <w:txbxContent>
                    <w:p w:rsidR="00090DBD" w:rsidRPr="00090DBD" w:rsidRDefault="00090DBD" w:rsidP="00090DBD">
                      <w:pPr>
                        <w:pStyle w:val="Prrafodelista"/>
                        <w:ind w:left="360"/>
                        <w:rPr>
                          <w:b/>
                          <w:color w:val="000000" w:themeColor="text1"/>
                          <w:lang w:val="es-CL"/>
                        </w:rPr>
                      </w:pPr>
                      <w:proofErr w:type="gramStart"/>
                      <w:r w:rsidRPr="00090DBD">
                        <w:rPr>
                          <w:b/>
                          <w:color w:val="000000" w:themeColor="text1"/>
                          <w:lang w:val="es-CL"/>
                        </w:rPr>
                        <w:t>RECUERDA :</w:t>
                      </w:r>
                      <w:proofErr w:type="gramEnd"/>
                    </w:p>
                    <w:p w:rsidR="00090DBD" w:rsidRPr="00090DBD" w:rsidRDefault="001639C0" w:rsidP="00090DBD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rPr>
                          <w:color w:val="000000" w:themeColor="text1"/>
                          <w:lang w:val="es-CL"/>
                        </w:rPr>
                      </w:pPr>
                      <w:r w:rsidRPr="00090DBD">
                        <w:rPr>
                          <w:color w:val="000000" w:themeColor="text1"/>
                          <w:lang w:val="es-CL"/>
                        </w:rPr>
                        <w:t xml:space="preserve">En tu cuaderno, anota la fecha de hoy y el objetivo de </w:t>
                      </w:r>
                      <w:r w:rsidR="00090DBD">
                        <w:rPr>
                          <w:color w:val="000000" w:themeColor="text1"/>
                          <w:lang w:val="es-CL"/>
                        </w:rPr>
                        <w:t>la clase</w:t>
                      </w:r>
                    </w:p>
                    <w:p w:rsidR="00090DBD" w:rsidRPr="00090DBD" w:rsidRDefault="00090DBD" w:rsidP="00090DBD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rPr>
                          <w:color w:val="000000" w:themeColor="text1"/>
                          <w:lang w:val="es-CL"/>
                        </w:rPr>
                      </w:pPr>
                      <w:r w:rsidRPr="00090DBD">
                        <w:rPr>
                          <w:color w:val="000000" w:themeColor="text1"/>
                          <w:lang w:val="es-CL"/>
                        </w:rPr>
                        <w:t xml:space="preserve"> Anota el título de la clase “Odisea” </w:t>
                      </w:r>
                    </w:p>
                    <w:p w:rsidR="001639C0" w:rsidRPr="001639C0" w:rsidRDefault="001639C0" w:rsidP="001639C0">
                      <w:pPr>
                        <w:rPr>
                          <w:color w:val="000000" w:themeColor="text1"/>
                          <w:lang w:val="es-CL"/>
                        </w:rPr>
                      </w:pPr>
                    </w:p>
                    <w:p w:rsidR="00E542F5" w:rsidRPr="001639C0" w:rsidRDefault="001639C0" w:rsidP="001639C0">
                      <w:pPr>
                        <w:rPr>
                          <w:color w:val="000000" w:themeColor="text1"/>
                          <w:lang w:val="es-CL"/>
                        </w:rPr>
                      </w:pPr>
                      <w:r w:rsidRPr="001639C0">
                        <w:rPr>
                          <w:color w:val="000000" w:themeColor="text1"/>
                          <w:lang w:val="es-CL"/>
                        </w:rPr>
                        <w:t>2. Anota el título de la clase “Odisea” (revisaremos este título en dos clases)</w:t>
                      </w:r>
                    </w:p>
                  </w:txbxContent>
                </v:textbox>
              </v:oval>
            </w:pict>
          </mc:Fallback>
        </mc:AlternateContent>
      </w:r>
    </w:p>
    <w:p w:rsidR="00FB28B6" w:rsidRDefault="00FB28B6" w:rsidP="00814857">
      <w:pPr>
        <w:pStyle w:val="Sinespaciado"/>
        <w:rPr>
          <w:rFonts w:ascii="Verdana" w:hAnsi="Verdana"/>
          <w:color w:val="FF0000"/>
          <w:sz w:val="20"/>
          <w:szCs w:val="20"/>
        </w:rPr>
      </w:pPr>
    </w:p>
    <w:p w:rsidR="00FB28B6" w:rsidRDefault="00FB28B6" w:rsidP="00814857">
      <w:pPr>
        <w:pStyle w:val="Sinespaciado"/>
        <w:rPr>
          <w:rFonts w:ascii="Verdana" w:hAnsi="Verdana"/>
          <w:color w:val="FF0000"/>
          <w:sz w:val="20"/>
          <w:szCs w:val="20"/>
        </w:rPr>
      </w:pPr>
    </w:p>
    <w:p w:rsidR="00FB28B6" w:rsidRDefault="00FB28B6" w:rsidP="00814857">
      <w:pPr>
        <w:pStyle w:val="Sinespaciado"/>
        <w:rPr>
          <w:rFonts w:ascii="Verdana" w:hAnsi="Verdana"/>
          <w:color w:val="FF0000"/>
          <w:sz w:val="20"/>
          <w:szCs w:val="20"/>
        </w:rPr>
      </w:pPr>
    </w:p>
    <w:p w:rsidR="00E542F5" w:rsidRDefault="00E542F5" w:rsidP="00E542F5">
      <w:pPr>
        <w:pStyle w:val="Sinespaciado"/>
        <w:rPr>
          <w:rFonts w:ascii="Verdana" w:hAnsi="Verdana"/>
          <w:color w:val="FF0000"/>
          <w:sz w:val="20"/>
          <w:szCs w:val="20"/>
        </w:rPr>
      </w:pPr>
    </w:p>
    <w:p w:rsidR="00E542F5" w:rsidRDefault="00E542F5" w:rsidP="00E542F5">
      <w:pPr>
        <w:pStyle w:val="Sinespaciado"/>
        <w:rPr>
          <w:rFonts w:ascii="Verdana" w:hAnsi="Verdana"/>
          <w:sz w:val="20"/>
          <w:szCs w:val="20"/>
        </w:rPr>
      </w:pPr>
    </w:p>
    <w:p w:rsidR="00090DBD" w:rsidRDefault="00090DBD" w:rsidP="00E542F5">
      <w:pPr>
        <w:pStyle w:val="Sinespaciado"/>
        <w:rPr>
          <w:rFonts w:ascii="Verdana" w:hAnsi="Verdana"/>
          <w:sz w:val="20"/>
          <w:szCs w:val="20"/>
        </w:rPr>
      </w:pPr>
    </w:p>
    <w:p w:rsidR="00090DBD" w:rsidRDefault="00090DBD" w:rsidP="00E542F5">
      <w:pPr>
        <w:pStyle w:val="Sinespaciado"/>
        <w:rPr>
          <w:rFonts w:ascii="Verdana" w:hAnsi="Verdana"/>
          <w:sz w:val="20"/>
          <w:szCs w:val="20"/>
        </w:rPr>
      </w:pPr>
    </w:p>
    <w:p w:rsidR="00915E16" w:rsidRPr="004D3A49" w:rsidRDefault="00D63426" w:rsidP="00915E16">
      <w:pPr>
        <w:pStyle w:val="Sinespaciado"/>
        <w:rPr>
          <w:rFonts w:ascii="Verdana" w:hAnsi="Verdana" w:cs="Arial"/>
          <w:color w:val="FF0000"/>
          <w:sz w:val="20"/>
          <w:szCs w:val="20"/>
          <w:lang w:val="es-CL"/>
        </w:rPr>
      </w:pPr>
      <w:r w:rsidRPr="004D3A49">
        <w:rPr>
          <w:rFonts w:ascii="Verdana" w:hAnsi="Verdan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3B41C24" wp14:editId="1FA85B8F">
                <wp:simplePos x="0" y="0"/>
                <wp:positionH relativeFrom="column">
                  <wp:posOffset>24765</wp:posOffset>
                </wp:positionH>
                <wp:positionV relativeFrom="paragraph">
                  <wp:posOffset>93980</wp:posOffset>
                </wp:positionV>
                <wp:extent cx="45719" cy="45719"/>
                <wp:effectExtent l="0" t="38100" r="12065" b="12065"/>
                <wp:wrapNone/>
                <wp:docPr id="12" name="Pergamino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26" w:rsidRDefault="00814857" w:rsidP="00D63426">
                            <w:r>
                              <w:t>En esta clase leeremos un fragmento de “El libro de la selva” para comenzar a conversar sobre la naturaleza y su relación con el ser humano.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12" o:spid="_x0000_s1027" type="#_x0000_t98" style="position:absolute;margin-left:1.95pt;margin-top:7.4pt;width:3.6pt;height:3.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D63426" w:rsidRDefault="00814857" w:rsidP="00D63426">
                      <w:r>
                        <w:t>En esta clase leeremos un fragmento de “El libro de la selva” para comenzar a conversar sobre la naturaleza y su relación con el ser humano.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752DB" w:rsidRPr="004D3A49" w:rsidTr="00090DBD">
        <w:tc>
          <w:tcPr>
            <w:tcW w:w="9464" w:type="dxa"/>
          </w:tcPr>
          <w:p w:rsidR="00915E16" w:rsidRPr="00E542F5" w:rsidRDefault="006F7223" w:rsidP="00E5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1752DB" w:rsidRPr="001639C0" w:rsidRDefault="00E542F5" w:rsidP="00E542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639C0">
              <w:rPr>
                <w:color w:val="FF0000"/>
                <w:sz w:val="22"/>
                <w:szCs w:val="22"/>
              </w:rPr>
              <w:t xml:space="preserve">SOBRE LA OBRA: </w:t>
            </w:r>
            <w:r w:rsidRPr="001639C0">
              <w:rPr>
                <w:color w:val="000000" w:themeColor="text1"/>
                <w:sz w:val="22"/>
                <w:szCs w:val="22"/>
              </w:rPr>
              <w:t>La odisea se atribuye al autor Homero  quien h</w:t>
            </w:r>
            <w:r w:rsidR="00090DBD">
              <w:rPr>
                <w:color w:val="000000" w:themeColor="text1"/>
                <w:sz w:val="22"/>
                <w:szCs w:val="22"/>
              </w:rPr>
              <w:t xml:space="preserve">abría vivido en el siglo VIII </w:t>
            </w:r>
            <w:proofErr w:type="spellStart"/>
            <w:r w:rsidR="00090DBD">
              <w:rPr>
                <w:color w:val="000000" w:themeColor="text1"/>
                <w:sz w:val="22"/>
                <w:szCs w:val="22"/>
              </w:rPr>
              <w:t>a</w:t>
            </w:r>
            <w:r w:rsidR="00A41176">
              <w:rPr>
                <w:color w:val="000000" w:themeColor="text1"/>
                <w:sz w:val="22"/>
                <w:szCs w:val="22"/>
              </w:rPr>
              <w:t>.</w:t>
            </w:r>
            <w:r w:rsidRPr="001639C0">
              <w:rPr>
                <w:color w:val="000000" w:themeColor="text1"/>
                <w:sz w:val="22"/>
                <w:szCs w:val="22"/>
              </w:rPr>
              <w:t>c</w:t>
            </w:r>
            <w:proofErr w:type="spellEnd"/>
            <w:r w:rsidRPr="001639C0">
              <w:rPr>
                <w:color w:val="000000" w:themeColor="text1"/>
                <w:sz w:val="22"/>
                <w:szCs w:val="22"/>
              </w:rPr>
              <w:t xml:space="preserve">  junto con la </w:t>
            </w:r>
            <w:r w:rsidR="00A41176" w:rsidRPr="001639C0">
              <w:rPr>
                <w:color w:val="000000" w:themeColor="text1"/>
                <w:sz w:val="22"/>
                <w:szCs w:val="22"/>
              </w:rPr>
              <w:t>Ilíada</w:t>
            </w:r>
            <w:r w:rsidRPr="001639C0">
              <w:rPr>
                <w:color w:val="000000" w:themeColor="text1"/>
                <w:sz w:val="22"/>
                <w:szCs w:val="22"/>
              </w:rPr>
              <w:t xml:space="preserve"> son consideradas las dos co</w:t>
            </w:r>
            <w:r w:rsidR="00090DBD">
              <w:rPr>
                <w:color w:val="000000" w:themeColor="text1"/>
                <w:sz w:val="22"/>
                <w:szCs w:val="22"/>
              </w:rPr>
              <w:t xml:space="preserve">mposiciones (textos) narrativas </w:t>
            </w:r>
            <w:r w:rsidRPr="001639C0">
              <w:rPr>
                <w:color w:val="000000" w:themeColor="text1"/>
                <w:sz w:val="22"/>
                <w:szCs w:val="22"/>
              </w:rPr>
              <w:t xml:space="preserve">más importantes de la antigua Grecia.                                      </w:t>
            </w:r>
            <w:r w:rsidRPr="001639C0">
              <w:rPr>
                <w:b/>
                <w:color w:val="00B0F0"/>
                <w:sz w:val="22"/>
                <w:szCs w:val="22"/>
              </w:rPr>
              <w:t>(cuaderno)</w:t>
            </w:r>
            <w:r w:rsidRPr="001639C0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:rsidR="00382EF4" w:rsidRPr="001639C0" w:rsidRDefault="00382EF4" w:rsidP="00382EF4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  <w:lang w:val="es-CL"/>
        </w:rPr>
      </w:pPr>
    </w:p>
    <w:p w:rsidR="001639C0" w:rsidRDefault="001639C0" w:rsidP="001639C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1639C0">
        <w:rPr>
          <w:sz w:val="22"/>
          <w:szCs w:val="22"/>
        </w:rPr>
        <w:t>3. En tu texto, lee</w:t>
      </w:r>
      <w:r w:rsidR="001657D1">
        <w:rPr>
          <w:sz w:val="22"/>
          <w:szCs w:val="22"/>
        </w:rPr>
        <w:t xml:space="preserve"> comprensivamente la página 188 y 189</w:t>
      </w:r>
      <w:r w:rsidRPr="001639C0">
        <w:rPr>
          <w:sz w:val="22"/>
          <w:szCs w:val="22"/>
        </w:rPr>
        <w:t xml:space="preserve"> </w:t>
      </w:r>
    </w:p>
    <w:p w:rsidR="001639C0" w:rsidRDefault="001639C0" w:rsidP="001639C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1639C0">
        <w:rPr>
          <w:sz w:val="22"/>
          <w:szCs w:val="22"/>
        </w:rPr>
        <w:t xml:space="preserve">a. Concepto clave </w:t>
      </w:r>
    </w:p>
    <w:p w:rsidR="001639C0" w:rsidRDefault="001639C0" w:rsidP="001639C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1639C0" w:rsidRDefault="001639C0" w:rsidP="001639C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1639C0">
        <w:rPr>
          <w:sz w:val="22"/>
          <w:szCs w:val="22"/>
        </w:rPr>
        <w:t xml:space="preserve">4. Realiza un resumen de lo leído en tu cuaderno </w:t>
      </w:r>
    </w:p>
    <w:p w:rsidR="001639C0" w:rsidRDefault="001639C0" w:rsidP="001639C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1639C0" w:rsidRDefault="001639C0" w:rsidP="001639C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1639C0">
        <w:rPr>
          <w:sz w:val="22"/>
          <w:szCs w:val="22"/>
        </w:rPr>
        <w:t xml:space="preserve">5. Observa la imagen de la escultura que aparece </w:t>
      </w:r>
      <w:r w:rsidR="00090DBD">
        <w:rPr>
          <w:sz w:val="22"/>
          <w:szCs w:val="22"/>
        </w:rPr>
        <w:t xml:space="preserve">en el texto </w:t>
      </w:r>
      <w:r w:rsidR="00A41176">
        <w:rPr>
          <w:sz w:val="22"/>
          <w:szCs w:val="22"/>
        </w:rPr>
        <w:t xml:space="preserve">de la </w:t>
      </w:r>
      <w:r w:rsidR="001657D1">
        <w:rPr>
          <w:sz w:val="22"/>
          <w:szCs w:val="22"/>
        </w:rPr>
        <w:t xml:space="preserve">página 188 y </w:t>
      </w:r>
      <w:r w:rsidR="001D2BDA">
        <w:rPr>
          <w:sz w:val="22"/>
          <w:szCs w:val="22"/>
        </w:rPr>
        <w:t xml:space="preserve"> </w:t>
      </w:r>
      <w:r w:rsidR="001657D1">
        <w:rPr>
          <w:sz w:val="22"/>
          <w:szCs w:val="22"/>
        </w:rPr>
        <w:t>responde</w:t>
      </w:r>
      <w:r w:rsidR="001D2BDA">
        <w:rPr>
          <w:sz w:val="22"/>
          <w:szCs w:val="22"/>
        </w:rPr>
        <w:t>.</w:t>
      </w:r>
    </w:p>
    <w:p w:rsidR="00090DBD" w:rsidRDefault="001D2BDA" w:rsidP="001639C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val="es-ES" w:eastAsia="es-ES"/>
        </w:rPr>
        <w:drawing>
          <wp:inline distT="0" distB="0" distL="0" distR="0" wp14:anchorId="1EA3B047">
            <wp:extent cx="742950" cy="9239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81" cy="923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BDA" w:rsidRDefault="001D2BDA" w:rsidP="001639C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1639C0" w:rsidRPr="001D2BDA" w:rsidRDefault="001639C0" w:rsidP="001D2BD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1D2BDA">
        <w:rPr>
          <w:sz w:val="22"/>
          <w:szCs w:val="22"/>
        </w:rPr>
        <w:t xml:space="preserve">¿Qué características del hombre se destacan? </w:t>
      </w:r>
    </w:p>
    <w:p w:rsidR="001D2BDA" w:rsidRDefault="001D2BDA" w:rsidP="001D2BDA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2"/>
          <w:szCs w:val="22"/>
        </w:rPr>
      </w:pPr>
    </w:p>
    <w:p w:rsidR="001D2BDA" w:rsidRPr="001D2BDA" w:rsidRDefault="001D2BDA" w:rsidP="001D2BDA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</w:t>
      </w:r>
    </w:p>
    <w:p w:rsidR="00090DBD" w:rsidRDefault="00090DBD" w:rsidP="001639C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1639C0" w:rsidRPr="001D2BDA" w:rsidRDefault="001639C0" w:rsidP="001D2BD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1D2BDA">
        <w:rPr>
          <w:sz w:val="22"/>
          <w:szCs w:val="22"/>
        </w:rPr>
        <w:t xml:space="preserve">¿Puedes plantear alguna hipótesis sobre la visión del ser humano que representa? </w:t>
      </w:r>
    </w:p>
    <w:p w:rsidR="001D2BDA" w:rsidRPr="001D2BDA" w:rsidRDefault="001E68B1" w:rsidP="001D2BDA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</w:t>
      </w:r>
    </w:p>
    <w:p w:rsidR="001E68B1" w:rsidRDefault="001E68B1" w:rsidP="001639C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1639C0" w:rsidRDefault="001639C0" w:rsidP="001639C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1639C0">
        <w:rPr>
          <w:sz w:val="22"/>
          <w:szCs w:val="22"/>
        </w:rPr>
        <w:t>6. Lee el apartado “Vocabulario en contexto” y desarrolla las actividades</w:t>
      </w:r>
      <w:r w:rsidR="006541C7">
        <w:rPr>
          <w:sz w:val="22"/>
          <w:szCs w:val="22"/>
        </w:rPr>
        <w:t xml:space="preserve"> de la pá</w:t>
      </w:r>
      <w:r w:rsidR="001657D1">
        <w:rPr>
          <w:sz w:val="22"/>
          <w:szCs w:val="22"/>
        </w:rPr>
        <w:t>gina 189</w:t>
      </w:r>
      <w:r w:rsidRPr="001639C0">
        <w:rPr>
          <w:sz w:val="22"/>
          <w:szCs w:val="22"/>
        </w:rPr>
        <w:t xml:space="preserve"> </w:t>
      </w:r>
      <w:r w:rsidR="001657D1">
        <w:rPr>
          <w:sz w:val="22"/>
          <w:szCs w:val="22"/>
        </w:rPr>
        <w:t>1,</w:t>
      </w:r>
      <w:r w:rsidR="001E68B1">
        <w:rPr>
          <w:sz w:val="22"/>
          <w:szCs w:val="22"/>
        </w:rPr>
        <w:t xml:space="preserve"> </w:t>
      </w:r>
      <w:r w:rsidRPr="001639C0">
        <w:rPr>
          <w:sz w:val="22"/>
          <w:szCs w:val="22"/>
        </w:rPr>
        <w:t xml:space="preserve">3 y 4. Responde en tu cuaderno. </w:t>
      </w:r>
    </w:p>
    <w:p w:rsidR="001639C0" w:rsidRDefault="001639C0" w:rsidP="001639C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1639C0" w:rsidRDefault="001639C0" w:rsidP="001639C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1639C0">
        <w:rPr>
          <w:sz w:val="22"/>
          <w:szCs w:val="22"/>
        </w:rPr>
        <w:t xml:space="preserve">7. Lee el apartado “Estrategias de lectura”. Esta estrategia te servirá para la lectura de “La Odisea” en la siguiente clase. </w:t>
      </w:r>
    </w:p>
    <w:p w:rsidR="00927E4D" w:rsidRDefault="00927E4D" w:rsidP="001639C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0B23D8" w:rsidRDefault="000B23D8" w:rsidP="001639C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927E4D" w:rsidRDefault="00927E4D" w:rsidP="001639C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PARA CONOCER EN PROFUNDIDAD LA LINEA TEMPORAL DE LA HISTORIA GRIEGA REVISA EL SIGUIENTE SITIO </w:t>
      </w:r>
      <w:hyperlink r:id="rId13" w:history="1">
        <w:r w:rsidRPr="00DD60E0">
          <w:rPr>
            <w:rStyle w:val="Hipervnculo"/>
          </w:rPr>
          <w:t>http://bit.ly/2UoCk8B</w:t>
        </w:r>
      </w:hyperlink>
    </w:p>
    <w:p w:rsidR="001639C0" w:rsidRDefault="001639C0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1639C0" w:rsidRPr="006F7223" w:rsidRDefault="001639C0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E4029B" w:rsidRPr="006D6F79" w:rsidRDefault="008608A6" w:rsidP="006D6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6D6F79">
        <w:rPr>
          <w:rFonts w:ascii="Arial" w:hAnsi="Arial" w:cs="Arial"/>
          <w:b/>
          <w:sz w:val="24"/>
          <w:szCs w:val="24"/>
          <w:lang w:val="es-CL"/>
        </w:rPr>
        <w:lastRenderedPageBreak/>
        <w:t xml:space="preserve">PÁGINA PARA ENVIAR POR CORREO O ENVIAR FOTOGRAFÍA POR </w:t>
      </w:r>
      <w:r w:rsidR="006D6F79" w:rsidRPr="006D6F79">
        <w:rPr>
          <w:rFonts w:ascii="Arial" w:hAnsi="Arial" w:cs="Arial"/>
          <w:b/>
          <w:sz w:val="24"/>
          <w:szCs w:val="24"/>
          <w:lang w:val="es-CL"/>
        </w:rPr>
        <w:t>WHATSAPP</w:t>
      </w:r>
    </w:p>
    <w:p w:rsidR="006D6F79" w:rsidRDefault="006D6F79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6D6F79" w:rsidRPr="006F7223" w:rsidRDefault="006D6F79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E4029B" w:rsidRDefault="00E4029B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 w:rsidRPr="006F7223">
        <w:rPr>
          <w:rFonts w:ascii="Arial" w:hAnsi="Arial" w:cs="Arial"/>
          <w:sz w:val="24"/>
          <w:szCs w:val="24"/>
          <w:lang w:val="es-CL"/>
        </w:rPr>
        <w:t xml:space="preserve"> </w:t>
      </w:r>
      <w:proofErr w:type="gramStart"/>
      <w:r w:rsidRPr="006F7223">
        <w:rPr>
          <w:rFonts w:ascii="Arial" w:hAnsi="Arial" w:cs="Arial"/>
          <w:sz w:val="24"/>
          <w:szCs w:val="24"/>
          <w:lang w:val="es-CL"/>
        </w:rPr>
        <w:t>Nombre :</w:t>
      </w:r>
      <w:r w:rsidR="00927E4D">
        <w:rPr>
          <w:rFonts w:ascii="Arial" w:hAnsi="Arial" w:cs="Arial"/>
          <w:sz w:val="24"/>
          <w:szCs w:val="24"/>
          <w:lang w:val="es-CL"/>
        </w:rPr>
        <w:t>_</w:t>
      </w:r>
      <w:proofErr w:type="gramEnd"/>
      <w:r w:rsidR="00927E4D">
        <w:rPr>
          <w:rFonts w:ascii="Arial" w:hAnsi="Arial" w:cs="Arial"/>
          <w:sz w:val="24"/>
          <w:szCs w:val="24"/>
          <w:lang w:val="es-CL"/>
        </w:rPr>
        <w:t>__</w:t>
      </w:r>
      <w:r w:rsidRPr="006F7223">
        <w:rPr>
          <w:rFonts w:ascii="Arial" w:hAnsi="Arial" w:cs="Arial"/>
          <w:sz w:val="24"/>
          <w:szCs w:val="24"/>
          <w:lang w:val="es-CL"/>
        </w:rPr>
        <w:t>__________</w:t>
      </w:r>
      <w:r w:rsidR="00E47411">
        <w:rPr>
          <w:rFonts w:ascii="Arial" w:hAnsi="Arial" w:cs="Arial"/>
          <w:sz w:val="24"/>
          <w:szCs w:val="24"/>
          <w:lang w:val="es-CL"/>
        </w:rPr>
        <w:t xml:space="preserve">____________Curso: 8 año  Básico  </w:t>
      </w:r>
      <w:r w:rsidRPr="006F7223">
        <w:rPr>
          <w:rFonts w:ascii="Arial" w:hAnsi="Arial" w:cs="Arial"/>
          <w:sz w:val="24"/>
          <w:szCs w:val="24"/>
          <w:lang w:val="es-CL"/>
        </w:rPr>
        <w:t>Fecha : _________</w:t>
      </w:r>
    </w:p>
    <w:p w:rsidR="006D6F79" w:rsidRDefault="006D6F79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6D6F79" w:rsidRPr="006F7223" w:rsidRDefault="006D6F79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8608A6" w:rsidRDefault="008608A6" w:rsidP="00382EF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93"/>
      </w:tblGrid>
      <w:tr w:rsidR="00E84247" w:rsidTr="000D16B3">
        <w:tc>
          <w:tcPr>
            <w:tcW w:w="9782" w:type="dxa"/>
          </w:tcPr>
          <w:p w:rsidR="00E84247" w:rsidRPr="006D6F79" w:rsidRDefault="00E84247" w:rsidP="00E84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spiraNar-Light" w:hAnsi="AspiraNar-Light" w:cs="AspiraNar-Light"/>
                <w:b/>
                <w:sz w:val="36"/>
                <w:szCs w:val="36"/>
                <w:lang w:val="es-CL"/>
              </w:rPr>
            </w:pPr>
            <w:r w:rsidRPr="006D6F79">
              <w:rPr>
                <w:rFonts w:ascii="AspiraNar-Light" w:hAnsi="AspiraNar-Light" w:cs="AspiraNar-Light"/>
                <w:b/>
                <w:sz w:val="36"/>
                <w:szCs w:val="36"/>
                <w:lang w:val="es-CL"/>
              </w:rPr>
              <w:t>TICKET DE SALIDA</w:t>
            </w:r>
          </w:p>
        </w:tc>
      </w:tr>
      <w:tr w:rsidR="00E84247" w:rsidTr="000D16B3">
        <w:tc>
          <w:tcPr>
            <w:tcW w:w="9782" w:type="dxa"/>
          </w:tcPr>
          <w:p w:rsidR="006F7223" w:rsidRDefault="006F7223" w:rsidP="006F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.</w:t>
            </w:r>
          </w:p>
          <w:p w:rsidR="006D6F79" w:rsidRDefault="00927E4D" w:rsidP="006F722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 xml:space="preserve">1.- </w:t>
            </w:r>
            <w:r w:rsidRPr="001639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1639C0">
              <w:rPr>
                <w:sz w:val="22"/>
                <w:szCs w:val="22"/>
              </w:rPr>
              <w:t xml:space="preserve">Explica con tus palabras el significado de contexto    </w:t>
            </w:r>
          </w:p>
          <w:p w:rsidR="006D6F79" w:rsidRDefault="006D6F79" w:rsidP="006F722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  <w:p w:rsidR="006F7223" w:rsidRDefault="00927E4D" w:rsidP="006F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  <w:r w:rsidRPr="001639C0">
              <w:rPr>
                <w:sz w:val="22"/>
                <w:szCs w:val="22"/>
              </w:rPr>
              <w:t xml:space="preserve">             </w:t>
            </w: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 xml:space="preserve">.- </w:t>
            </w:r>
          </w:p>
          <w:p w:rsidR="006F7223" w:rsidRDefault="006F7223" w:rsidP="006F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________________________________________________________</w:t>
            </w:r>
            <w:r w:rsidR="00E47411"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_____</w:t>
            </w: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_________________</w:t>
            </w:r>
            <w:r w:rsidR="00E47411"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</w:t>
            </w: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___</w:t>
            </w:r>
          </w:p>
          <w:p w:rsidR="006F7223" w:rsidRDefault="006F7223" w:rsidP="006F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</w:p>
          <w:p w:rsidR="006F7223" w:rsidRDefault="006F7223" w:rsidP="006F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____________________________________________________________</w:t>
            </w:r>
            <w:r w:rsidR="00E47411"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_____</w:t>
            </w: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________________</w:t>
            </w:r>
          </w:p>
          <w:p w:rsidR="00927E4D" w:rsidRDefault="00927E4D" w:rsidP="00927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927E4D" w:rsidRDefault="00927E4D" w:rsidP="00927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2.- Te invito ahora a reflexionar sobre tu vida y a reconocer el contexto en que se  desarro</w:t>
            </w:r>
            <w:r w:rsidR="006D6F79">
              <w:rPr>
                <w:sz w:val="22"/>
                <w:szCs w:val="22"/>
              </w:rPr>
              <w:t xml:space="preserve">lló </w:t>
            </w:r>
            <w:r>
              <w:rPr>
                <w:sz w:val="22"/>
                <w:szCs w:val="22"/>
              </w:rPr>
              <w:t xml:space="preserve"> tu infancia y la forma en que </w:t>
            </w:r>
            <w:r w:rsidR="006D6F79"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sta afect</w:t>
            </w:r>
            <w:r w:rsidR="006D6F79">
              <w:rPr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 xml:space="preserve"> en tu vida personal, compártelas en tres líneas.</w:t>
            </w:r>
          </w:p>
          <w:p w:rsidR="006D6F79" w:rsidRDefault="006D6F79" w:rsidP="00927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6D6F79" w:rsidRPr="001639C0" w:rsidRDefault="006D6F79" w:rsidP="00927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6F7223" w:rsidRDefault="006F7223" w:rsidP="006F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_______________________________________________________________</w:t>
            </w:r>
            <w:r w:rsidR="00E47411"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_____</w:t>
            </w: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___________</w:t>
            </w:r>
            <w:r w:rsidR="00E47411"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</w:t>
            </w: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</w:t>
            </w:r>
          </w:p>
          <w:p w:rsidR="006F7223" w:rsidRDefault="006F7223" w:rsidP="006F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</w:p>
          <w:p w:rsidR="006F7223" w:rsidRDefault="006F7223" w:rsidP="006F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__________________________________________________________________</w:t>
            </w:r>
            <w:r w:rsidR="00E47411"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____</w:t>
            </w: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________</w:t>
            </w:r>
            <w:r w:rsidR="00E47411"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</w:t>
            </w: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__</w:t>
            </w:r>
          </w:p>
          <w:p w:rsidR="00927E4D" w:rsidRDefault="00927E4D" w:rsidP="006F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</w:p>
          <w:p w:rsidR="006F7223" w:rsidRDefault="00927E4D" w:rsidP="006F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_________________________________________________________________________________</w:t>
            </w:r>
          </w:p>
          <w:p w:rsidR="00927E4D" w:rsidRPr="006F7223" w:rsidRDefault="00927E4D" w:rsidP="006F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</w:p>
          <w:p w:rsidR="00AC6D64" w:rsidRPr="00E84247" w:rsidRDefault="000D16B3" w:rsidP="00E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 xml:space="preserve">                                                     </w:t>
            </w:r>
          </w:p>
        </w:tc>
      </w:tr>
    </w:tbl>
    <w:p w:rsidR="00E84247" w:rsidRDefault="00E84247" w:rsidP="00382EF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Default="00370AC2" w:rsidP="00382EF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Default="00370AC2" w:rsidP="00382EF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Pr="00370AC2" w:rsidRDefault="00370AC2" w:rsidP="00370AC2">
      <w:pPr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Pr="00370AC2" w:rsidRDefault="00370AC2" w:rsidP="00370AC2">
      <w:pPr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Pr="00370AC2" w:rsidRDefault="00370AC2" w:rsidP="00370AC2">
      <w:pPr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Pr="00370AC2" w:rsidRDefault="00370AC2" w:rsidP="00370AC2">
      <w:pPr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Pr="00370AC2" w:rsidRDefault="00370AC2" w:rsidP="00370AC2">
      <w:pPr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Pr="00370AC2" w:rsidRDefault="00370AC2" w:rsidP="00370AC2">
      <w:pPr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Pr="00370AC2" w:rsidRDefault="00370AC2" w:rsidP="00370AC2">
      <w:pPr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Pr="00370AC2" w:rsidRDefault="00370AC2" w:rsidP="00370AC2">
      <w:pPr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Default="00370AC2" w:rsidP="00370AC2">
      <w:pPr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Default="00370AC2" w:rsidP="00370AC2">
      <w:pPr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Default="00370AC2" w:rsidP="00370AC2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  <w:r>
        <w:rPr>
          <w:rFonts w:ascii="AspiraNar-Light" w:hAnsi="AspiraNar-Light" w:cs="AspiraNar-Light"/>
          <w:sz w:val="24"/>
          <w:szCs w:val="24"/>
          <w:lang w:val="es-CL"/>
        </w:rPr>
        <w:tab/>
      </w:r>
    </w:p>
    <w:p w:rsidR="00370AC2" w:rsidRDefault="00370AC2" w:rsidP="00370AC2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Default="00370AC2" w:rsidP="00370AC2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</w:p>
    <w:p w:rsidR="007236F1" w:rsidRPr="007236F1" w:rsidRDefault="007236F1" w:rsidP="007236F1">
      <w:pPr>
        <w:rPr>
          <w:lang w:val="es-CL"/>
        </w:rPr>
      </w:pPr>
    </w:p>
    <w:p w:rsidR="00370AC2" w:rsidRPr="00370AC2" w:rsidRDefault="00370AC2" w:rsidP="00370AC2">
      <w:pPr>
        <w:tabs>
          <w:tab w:val="left" w:pos="2850"/>
        </w:tabs>
        <w:rPr>
          <w:rFonts w:ascii="Arial" w:hAnsi="Arial" w:cs="Arial"/>
          <w:sz w:val="24"/>
          <w:szCs w:val="24"/>
          <w:lang w:val="es-CL"/>
        </w:rPr>
      </w:pPr>
    </w:p>
    <w:sectPr w:rsidR="00370AC2" w:rsidRPr="00370AC2" w:rsidSect="00401BA5">
      <w:head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DD" w:rsidRDefault="00D909DD" w:rsidP="009D7C6B">
      <w:pPr>
        <w:spacing w:after="0" w:line="240" w:lineRule="auto"/>
      </w:pPr>
      <w:r>
        <w:separator/>
      </w:r>
    </w:p>
  </w:endnote>
  <w:endnote w:type="continuationSeparator" w:id="0">
    <w:p w:rsidR="00D909DD" w:rsidRDefault="00D909DD" w:rsidP="009D7C6B">
      <w:pPr>
        <w:spacing w:after="0" w:line="240" w:lineRule="auto"/>
      </w:pPr>
      <w:r>
        <w:continuationSeparator/>
      </w:r>
    </w:p>
  </w:endnote>
  <w:endnote w:type="continuationNotice" w:id="1">
    <w:p w:rsidR="00D909DD" w:rsidRDefault="00D909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spiraNar-Ligh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DD" w:rsidRDefault="00D909DD" w:rsidP="009D7C6B">
      <w:pPr>
        <w:spacing w:after="0" w:line="240" w:lineRule="auto"/>
      </w:pPr>
      <w:r>
        <w:separator/>
      </w:r>
    </w:p>
  </w:footnote>
  <w:footnote w:type="continuationSeparator" w:id="0">
    <w:p w:rsidR="00D909DD" w:rsidRDefault="00D909DD" w:rsidP="009D7C6B">
      <w:pPr>
        <w:spacing w:after="0" w:line="240" w:lineRule="auto"/>
      </w:pPr>
      <w:r>
        <w:continuationSeparator/>
      </w:r>
    </w:p>
  </w:footnote>
  <w:footnote w:type="continuationNotice" w:id="1">
    <w:p w:rsidR="00D909DD" w:rsidRDefault="00D909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D909DD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9345679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35C"/>
    <w:multiLevelType w:val="hybridMultilevel"/>
    <w:tmpl w:val="51FEFA68"/>
    <w:lvl w:ilvl="0" w:tplc="59441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745B"/>
    <w:multiLevelType w:val="hybridMultilevel"/>
    <w:tmpl w:val="9154BA0C"/>
    <w:lvl w:ilvl="0" w:tplc="9B241FCE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42D71"/>
    <w:multiLevelType w:val="hybridMultilevel"/>
    <w:tmpl w:val="9BF465F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42180"/>
    <w:multiLevelType w:val="hybridMultilevel"/>
    <w:tmpl w:val="360CBDB0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CC90EA5"/>
    <w:multiLevelType w:val="hybridMultilevel"/>
    <w:tmpl w:val="BEC0613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615F7"/>
    <w:multiLevelType w:val="hybridMultilevel"/>
    <w:tmpl w:val="04A6D498"/>
    <w:lvl w:ilvl="0" w:tplc="C60087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DD90769"/>
    <w:multiLevelType w:val="hybridMultilevel"/>
    <w:tmpl w:val="E146D1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5107F"/>
    <w:multiLevelType w:val="hybridMultilevel"/>
    <w:tmpl w:val="A20E8DD8"/>
    <w:lvl w:ilvl="0" w:tplc="82A80016">
      <w:start w:val="1"/>
      <w:numFmt w:val="decimal"/>
      <w:lvlText w:val="%1."/>
      <w:lvlJc w:val="left"/>
      <w:pPr>
        <w:ind w:left="720" w:hanging="360"/>
      </w:pPr>
      <w:rPr>
        <w:rFonts w:ascii="MyriadPro-Semibold" w:hAnsi="MyriadPro-Semibold" w:cs="MyriadPro-Semibold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27DD1"/>
    <w:multiLevelType w:val="hybridMultilevel"/>
    <w:tmpl w:val="24A2CFF0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8334B4"/>
    <w:multiLevelType w:val="hybridMultilevel"/>
    <w:tmpl w:val="BF7A4C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F41F9"/>
    <w:multiLevelType w:val="hybridMultilevel"/>
    <w:tmpl w:val="204EC5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A1708"/>
    <w:multiLevelType w:val="multilevel"/>
    <w:tmpl w:val="66D2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15"/>
  </w:num>
  <w:num w:numId="13">
    <w:abstractNumId w:val="4"/>
  </w:num>
  <w:num w:numId="14">
    <w:abstractNumId w:val="1"/>
  </w:num>
  <w:num w:numId="15">
    <w:abstractNumId w:val="5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35DE"/>
    <w:rsid w:val="00090DBD"/>
    <w:rsid w:val="000A38A6"/>
    <w:rsid w:val="000B23D8"/>
    <w:rsid w:val="000D16B3"/>
    <w:rsid w:val="00114DAE"/>
    <w:rsid w:val="001639C0"/>
    <w:rsid w:val="001657D1"/>
    <w:rsid w:val="001752DB"/>
    <w:rsid w:val="001A3EC9"/>
    <w:rsid w:val="001D2BDA"/>
    <w:rsid w:val="001E68B1"/>
    <w:rsid w:val="001E7E45"/>
    <w:rsid w:val="00204865"/>
    <w:rsid w:val="00222A88"/>
    <w:rsid w:val="00236756"/>
    <w:rsid w:val="00252802"/>
    <w:rsid w:val="0028684A"/>
    <w:rsid w:val="002B1B9D"/>
    <w:rsid w:val="002D2DC1"/>
    <w:rsid w:val="002D7D28"/>
    <w:rsid w:val="002E154B"/>
    <w:rsid w:val="0031090D"/>
    <w:rsid w:val="00353A62"/>
    <w:rsid w:val="003559BF"/>
    <w:rsid w:val="00355CEB"/>
    <w:rsid w:val="00370AC2"/>
    <w:rsid w:val="00382EF4"/>
    <w:rsid w:val="003907CC"/>
    <w:rsid w:val="003C32C6"/>
    <w:rsid w:val="003C5977"/>
    <w:rsid w:val="003F468B"/>
    <w:rsid w:val="00401BA5"/>
    <w:rsid w:val="004242EB"/>
    <w:rsid w:val="004420AA"/>
    <w:rsid w:val="00457F40"/>
    <w:rsid w:val="00470C1E"/>
    <w:rsid w:val="00476C38"/>
    <w:rsid w:val="004A3B68"/>
    <w:rsid w:val="004D3A49"/>
    <w:rsid w:val="004E7310"/>
    <w:rsid w:val="004F601B"/>
    <w:rsid w:val="005024D8"/>
    <w:rsid w:val="00516EF2"/>
    <w:rsid w:val="00545C61"/>
    <w:rsid w:val="005464AE"/>
    <w:rsid w:val="00565AB2"/>
    <w:rsid w:val="00572BC4"/>
    <w:rsid w:val="00574235"/>
    <w:rsid w:val="005A2716"/>
    <w:rsid w:val="005D4974"/>
    <w:rsid w:val="005F6071"/>
    <w:rsid w:val="00625520"/>
    <w:rsid w:val="006541C7"/>
    <w:rsid w:val="00670401"/>
    <w:rsid w:val="006D6F79"/>
    <w:rsid w:val="006D7E84"/>
    <w:rsid w:val="006F7223"/>
    <w:rsid w:val="00706939"/>
    <w:rsid w:val="00706D39"/>
    <w:rsid w:val="007236F1"/>
    <w:rsid w:val="007B4780"/>
    <w:rsid w:val="007F45BF"/>
    <w:rsid w:val="007F4E44"/>
    <w:rsid w:val="00814857"/>
    <w:rsid w:val="00825693"/>
    <w:rsid w:val="00830E77"/>
    <w:rsid w:val="00854ADF"/>
    <w:rsid w:val="008608A6"/>
    <w:rsid w:val="008611A6"/>
    <w:rsid w:val="008713CF"/>
    <w:rsid w:val="00885242"/>
    <w:rsid w:val="008976B7"/>
    <w:rsid w:val="008A2715"/>
    <w:rsid w:val="00904311"/>
    <w:rsid w:val="0091379F"/>
    <w:rsid w:val="00915E16"/>
    <w:rsid w:val="00927E4D"/>
    <w:rsid w:val="00955682"/>
    <w:rsid w:val="009657E9"/>
    <w:rsid w:val="00983014"/>
    <w:rsid w:val="00996895"/>
    <w:rsid w:val="009C20CA"/>
    <w:rsid w:val="009D7C6B"/>
    <w:rsid w:val="00A41176"/>
    <w:rsid w:val="00A467DB"/>
    <w:rsid w:val="00A46F4E"/>
    <w:rsid w:val="00AA63CE"/>
    <w:rsid w:val="00AB60F6"/>
    <w:rsid w:val="00AC6D64"/>
    <w:rsid w:val="00AF378A"/>
    <w:rsid w:val="00B11A7A"/>
    <w:rsid w:val="00B301C9"/>
    <w:rsid w:val="00B355EE"/>
    <w:rsid w:val="00B536C9"/>
    <w:rsid w:val="00B84EAD"/>
    <w:rsid w:val="00BB5EF4"/>
    <w:rsid w:val="00C049FF"/>
    <w:rsid w:val="00C27C05"/>
    <w:rsid w:val="00C55FAF"/>
    <w:rsid w:val="00C84C9B"/>
    <w:rsid w:val="00D11E74"/>
    <w:rsid w:val="00D30F30"/>
    <w:rsid w:val="00D63426"/>
    <w:rsid w:val="00D909DD"/>
    <w:rsid w:val="00DA09B6"/>
    <w:rsid w:val="00DA2AAC"/>
    <w:rsid w:val="00DC41D6"/>
    <w:rsid w:val="00DE47A0"/>
    <w:rsid w:val="00DE6C9F"/>
    <w:rsid w:val="00DF4DE6"/>
    <w:rsid w:val="00DF6B81"/>
    <w:rsid w:val="00DF7CC6"/>
    <w:rsid w:val="00E069F1"/>
    <w:rsid w:val="00E26275"/>
    <w:rsid w:val="00E4029B"/>
    <w:rsid w:val="00E47411"/>
    <w:rsid w:val="00E5114D"/>
    <w:rsid w:val="00E542F5"/>
    <w:rsid w:val="00E84247"/>
    <w:rsid w:val="00E9468F"/>
    <w:rsid w:val="00E95772"/>
    <w:rsid w:val="00F43CB3"/>
    <w:rsid w:val="00F6756E"/>
    <w:rsid w:val="00F922B7"/>
    <w:rsid w:val="00FA0ECE"/>
    <w:rsid w:val="00FA2358"/>
    <w:rsid w:val="00FA5DF6"/>
    <w:rsid w:val="00FB28B6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8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7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46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6D7E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character" w:customStyle="1" w:styleId="TtuloCar">
    <w:name w:val="Título Car"/>
    <w:basedOn w:val="Fuentedeprrafopredeter"/>
    <w:link w:val="Ttulo"/>
    <w:uiPriority w:val="10"/>
    <w:rsid w:val="006D7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E84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862977"/>
    <w:pPr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868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1E7E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46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8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7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46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6D7E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character" w:customStyle="1" w:styleId="TtuloCar">
    <w:name w:val="Título Car"/>
    <w:basedOn w:val="Fuentedeprrafopredeter"/>
    <w:link w:val="Ttulo"/>
    <w:uiPriority w:val="10"/>
    <w:rsid w:val="006D7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E84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862977"/>
    <w:pPr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868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1E7E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46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05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t.ly/2UoCk8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it.ly/2UoCk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t.ly/2UoCk8B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0EAA-38C2-488C-AA2A-37A35D75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pc</cp:lastModifiedBy>
  <cp:revision>9</cp:revision>
  <dcterms:created xsi:type="dcterms:W3CDTF">2020-04-22T01:07:00Z</dcterms:created>
  <dcterms:modified xsi:type="dcterms:W3CDTF">2020-04-25T22:48:00Z</dcterms:modified>
</cp:coreProperties>
</file>