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27" w:rsidRDefault="006B1727" w:rsidP="00DA40EA">
      <w:pPr>
        <w:pStyle w:val="Sinespaciado"/>
        <w:tabs>
          <w:tab w:val="left" w:pos="808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37164284"/>
      <w:bookmarkStart w:id="1" w:name="_GoBack"/>
      <w:bookmarkEnd w:id="1"/>
      <w:r w:rsidRPr="006B1727">
        <w:rPr>
          <w:b/>
          <w:bCs/>
        </w:rPr>
        <w:t xml:space="preserve">                                    </w:t>
      </w:r>
      <w:r w:rsidRPr="006B1727">
        <w:rPr>
          <w:rFonts w:ascii="Arial" w:hAnsi="Arial" w:cs="Arial"/>
          <w:b/>
          <w:bCs/>
          <w:sz w:val="24"/>
          <w:szCs w:val="24"/>
        </w:rPr>
        <w:t>PLANIFICACIÓN</w:t>
      </w:r>
      <w:r>
        <w:rPr>
          <w:rFonts w:ascii="Arial" w:hAnsi="Arial" w:cs="Arial"/>
          <w:b/>
          <w:bCs/>
          <w:sz w:val="24"/>
          <w:szCs w:val="24"/>
        </w:rPr>
        <w:t xml:space="preserve">  PARA EL AUTOAPRENDIZAJE</w:t>
      </w:r>
    </w:p>
    <w:p w:rsidR="00130624" w:rsidRPr="006B1727" w:rsidRDefault="006B1727" w:rsidP="006B17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SEMANA QUINTA DE</w:t>
      </w:r>
      <w:r w:rsidR="00DA40EA">
        <w:rPr>
          <w:rFonts w:ascii="Arial" w:hAnsi="Arial" w:cs="Arial"/>
          <w:b/>
          <w:bCs/>
          <w:sz w:val="24"/>
          <w:szCs w:val="24"/>
        </w:rPr>
        <w:t xml:space="preserve">L 27 AL 30 DE </w:t>
      </w:r>
      <w:r>
        <w:rPr>
          <w:rFonts w:ascii="Arial" w:hAnsi="Arial" w:cs="Arial"/>
          <w:b/>
          <w:bCs/>
          <w:sz w:val="24"/>
          <w:szCs w:val="24"/>
        </w:rPr>
        <w:t xml:space="preserve"> ABRIL 2020</w:t>
      </w:r>
    </w:p>
    <w:bookmarkEnd w:id="0"/>
    <w:p w:rsidR="00130624" w:rsidRPr="006F0C7F" w:rsidRDefault="00130624" w:rsidP="00130624">
      <w:pPr>
        <w:pStyle w:val="Sinespaciado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60"/>
        <w:tblW w:w="10065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37164320"/>
            <w:r>
              <w:rPr>
                <w:rFonts w:ascii="Arial" w:hAnsi="Arial" w:cs="Arial"/>
                <w:b/>
                <w:bCs/>
                <w:sz w:val="24"/>
                <w:szCs w:val="24"/>
              </w:rPr>
              <w:t>ASIGNATURA/CURSO</w:t>
            </w:r>
          </w:p>
        </w:tc>
        <w:tc>
          <w:tcPr>
            <w:tcW w:w="6804" w:type="dxa"/>
          </w:tcPr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Matemática. Curso:8 Año Básico</w:t>
            </w:r>
          </w:p>
        </w:tc>
      </w:tr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NOMBRE DE LA PROFESORA</w:t>
            </w:r>
          </w:p>
        </w:tc>
        <w:tc>
          <w:tcPr>
            <w:tcW w:w="6804" w:type="dxa"/>
          </w:tcPr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Marlene Soto Castillo</w:t>
            </w:r>
          </w:p>
        </w:tc>
      </w:tr>
      <w:tr w:rsidR="006B1727" w:rsidRPr="00CF640C" w:rsidTr="00B102A4">
        <w:trPr>
          <w:trHeight w:val="1648"/>
        </w:trPr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EB6E6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OBJETIVO </w:t>
            </w:r>
            <w:r w:rsidR="00EB6E6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APRENDIZAJE DE LA UNIDAD (TEXTUAL)</w:t>
            </w:r>
            <w:r w:rsidR="00B252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</w:tcPr>
          <w:p w:rsidR="006B1727" w:rsidRDefault="00EB6E66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OA2 </w:t>
            </w:r>
            <w:r w:rsidR="006B1727">
              <w:rPr>
                <w:rFonts w:ascii="Arial" w:hAnsi="Arial" w:cs="Arial"/>
                <w:sz w:val="24"/>
                <w:szCs w:val="24"/>
              </w:rPr>
              <w:t>Utilizar las operaciones de multiplicación y división con</w:t>
            </w:r>
          </w:p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números racionales en el contexto de la resolución de problemas. Representándolos en la recta numérica involucrando diferentes conjuntos numéricos (</w:t>
            </w:r>
            <w:r w:rsidR="00EB6E66">
              <w:rPr>
                <w:rFonts w:ascii="Arial" w:hAnsi="Arial" w:cs="Arial"/>
                <w:sz w:val="24"/>
                <w:szCs w:val="24"/>
              </w:rPr>
              <w:t>fracciones, racionales</w:t>
            </w:r>
            <w:r>
              <w:rPr>
                <w:rFonts w:ascii="Arial" w:hAnsi="Arial" w:cs="Arial"/>
                <w:sz w:val="24"/>
                <w:szCs w:val="24"/>
              </w:rPr>
              <w:t xml:space="preserve"> y números enteros)</w:t>
            </w:r>
          </w:p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727" w:rsidRPr="00CF640C" w:rsidTr="00B102A4">
        <w:trPr>
          <w:trHeight w:val="1382"/>
        </w:trPr>
        <w:tc>
          <w:tcPr>
            <w:tcW w:w="3261" w:type="dxa"/>
            <w:shd w:val="clear" w:color="auto" w:fill="DEEAF6" w:themeFill="accent1" w:themeFillTint="33"/>
          </w:tcPr>
          <w:p w:rsidR="006B1727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6804" w:type="dxa"/>
          </w:tcPr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Números Racionales.</w:t>
            </w:r>
          </w:p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Ubicación en la Recta Numérica</w:t>
            </w:r>
          </w:p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Operatoria con Racionales}</w:t>
            </w:r>
          </w:p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Reforzamiento de las Potencias</w:t>
            </w:r>
          </w:p>
        </w:tc>
      </w:tr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 DE LA CLASE</w:t>
            </w:r>
          </w:p>
        </w:tc>
        <w:tc>
          <w:tcPr>
            <w:tcW w:w="6804" w:type="dxa"/>
          </w:tcPr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Repasar los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racionales ,ubicarlos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en la recta numérica y resolver operatoria con ellos.</w:t>
            </w:r>
          </w:p>
        </w:tc>
      </w:tr>
      <w:tr w:rsidR="006B1727" w:rsidRPr="00CF640C" w:rsidTr="00B102A4">
        <w:trPr>
          <w:trHeight w:val="1170"/>
        </w:trPr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MOTIVACIÓN</w:t>
            </w:r>
          </w:p>
        </w:tc>
        <w:tc>
          <w:tcPr>
            <w:tcW w:w="6804" w:type="dxa"/>
          </w:tcPr>
          <w:p w:rsidR="006B1727" w:rsidRDefault="006B1727" w:rsidP="006B172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pretende que el estudiante recuerde los números </w:t>
            </w:r>
            <w:r w:rsidR="00EB6E66">
              <w:rPr>
                <w:rFonts w:ascii="Arial" w:hAnsi="Arial" w:cs="Arial"/>
                <w:sz w:val="24"/>
                <w:szCs w:val="24"/>
              </w:rPr>
              <w:t>racionales, realice</w:t>
            </w:r>
            <w:r>
              <w:rPr>
                <w:rFonts w:ascii="Arial" w:hAnsi="Arial" w:cs="Arial"/>
                <w:sz w:val="24"/>
                <w:szCs w:val="24"/>
              </w:rPr>
              <w:t xml:space="preserve"> operatoria y explique con sus palabras paso a paso cómo los resuelve.</w:t>
            </w:r>
          </w:p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Observará ejemplos y se guiará por ellos para resolver las actividades.</w:t>
            </w:r>
          </w:p>
        </w:tc>
      </w:tr>
      <w:tr w:rsidR="006B1727" w:rsidRPr="00CF640C" w:rsidTr="00B102A4">
        <w:trPr>
          <w:trHeight w:val="585"/>
        </w:trPr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ACTIVIDADE(ES) Y RECURSOS PEDAGÓGICOS</w:t>
            </w:r>
          </w:p>
        </w:tc>
        <w:tc>
          <w:tcPr>
            <w:tcW w:w="6804" w:type="dxa"/>
          </w:tcPr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alumno(a) lee el </w:t>
            </w:r>
            <w:r w:rsidR="00EB6E66">
              <w:rPr>
                <w:rFonts w:ascii="Arial" w:hAnsi="Arial" w:cs="Arial"/>
                <w:sz w:val="24"/>
                <w:szCs w:val="24"/>
              </w:rPr>
              <w:t>objetivo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EB6E6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observa y analiza los ejemplos de cada ejercicio. Resuelve los ejercicios planteados y explica con sus palabras las estrategias de </w:t>
            </w:r>
            <w:r w:rsidR="00EB6E66">
              <w:rPr>
                <w:rFonts w:ascii="Arial" w:hAnsi="Arial" w:cs="Arial"/>
                <w:sz w:val="24"/>
                <w:szCs w:val="24"/>
              </w:rPr>
              <w:t>resolución. Finalmente</w:t>
            </w:r>
            <w:r>
              <w:rPr>
                <w:rFonts w:ascii="Arial" w:hAnsi="Arial" w:cs="Arial"/>
                <w:sz w:val="24"/>
                <w:szCs w:val="24"/>
              </w:rPr>
              <w:t xml:space="preserve"> escribe en su cuaderno con sus palabras lo que aprendió y cómo lo </w:t>
            </w:r>
            <w:r w:rsidR="00EB6E66">
              <w:rPr>
                <w:rFonts w:ascii="Arial" w:hAnsi="Arial" w:cs="Arial"/>
                <w:sz w:val="24"/>
                <w:szCs w:val="24"/>
              </w:rPr>
              <w:t>aprendió. Sus</w:t>
            </w:r>
            <w:r>
              <w:rPr>
                <w:rFonts w:ascii="Arial" w:hAnsi="Arial" w:cs="Arial"/>
                <w:sz w:val="24"/>
                <w:szCs w:val="24"/>
              </w:rPr>
              <w:t xml:space="preserve"> dificultades u observaciones.</w:t>
            </w:r>
          </w:p>
          <w:p w:rsidR="00B25216" w:rsidRPr="00CF640C" w:rsidRDefault="00B25216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Utiliza el proceso de comprensión, y aplicación de ejemplos de diversos </w:t>
            </w:r>
            <w:r w:rsidR="00EB6E66">
              <w:rPr>
                <w:rFonts w:ascii="Arial" w:hAnsi="Arial" w:cs="Arial"/>
                <w:sz w:val="24"/>
                <w:szCs w:val="24"/>
              </w:rPr>
              <w:t>ejercicios; mediante</w:t>
            </w:r>
            <w:r>
              <w:rPr>
                <w:rFonts w:ascii="Arial" w:hAnsi="Arial" w:cs="Arial"/>
                <w:sz w:val="24"/>
                <w:szCs w:val="24"/>
              </w:rPr>
              <w:t xml:space="preserve"> una guía de trabajo.</w:t>
            </w:r>
          </w:p>
        </w:tc>
      </w:tr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EVALUACIÓN</w:t>
            </w:r>
          </w:p>
        </w:tc>
        <w:tc>
          <w:tcPr>
            <w:tcW w:w="6804" w:type="dxa"/>
          </w:tcPr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Evaluación Formativa ,mediante los conceptos </w:t>
            </w:r>
          </w:p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0732">
              <w:rPr>
                <w:rFonts w:ascii="Arial" w:hAnsi="Arial" w:cs="Arial"/>
                <w:b/>
                <w:color w:val="0070C0"/>
                <w:sz w:val="24"/>
                <w:szCs w:val="24"/>
              </w:rPr>
              <w:t>L = Logrado</w:t>
            </w:r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840732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N/L = No </w:t>
            </w:r>
            <w:proofErr w:type="spellStart"/>
            <w:r w:rsidRPr="00840732">
              <w:rPr>
                <w:rFonts w:ascii="Arial" w:hAnsi="Arial" w:cs="Arial"/>
                <w:b/>
                <w:color w:val="00B050"/>
                <w:sz w:val="24"/>
                <w:szCs w:val="24"/>
              </w:rPr>
              <w:t>logrado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;en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este caso se realizará una retroalimentación.</w:t>
            </w:r>
          </w:p>
        </w:tc>
      </w:tr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ESTE MÓDULO DEBE SER ENVIADO AL SIGUIENTE CORREO</w:t>
            </w:r>
          </w:p>
        </w:tc>
        <w:tc>
          <w:tcPr>
            <w:tcW w:w="6804" w:type="dxa"/>
          </w:tcPr>
          <w:p w:rsidR="006B1727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debe obtener una fotografía del trabajo desarrollo y enviarlo al siguiente correo:</w:t>
            </w:r>
          </w:p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marlene.soto@colegio-jeanpiaget.cl</w:t>
            </w:r>
          </w:p>
        </w:tc>
      </w:tr>
      <w:tr w:rsidR="006B1727" w:rsidRPr="00CF640C" w:rsidTr="00B102A4">
        <w:tc>
          <w:tcPr>
            <w:tcW w:w="3261" w:type="dxa"/>
            <w:shd w:val="clear" w:color="auto" w:fill="DEEAF6" w:themeFill="accent1" w:themeFillTint="33"/>
          </w:tcPr>
          <w:p w:rsidR="006B1727" w:rsidRPr="00CF640C" w:rsidRDefault="006B1727" w:rsidP="006B172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6804" w:type="dxa"/>
          </w:tcPr>
          <w:p w:rsidR="006B1727" w:rsidRPr="00CF640C" w:rsidRDefault="006B1727" w:rsidP="006B172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Puntaje Total 23 puntos</w:t>
            </w:r>
          </w:p>
        </w:tc>
      </w:tr>
      <w:bookmarkEnd w:id="2"/>
    </w:tbl>
    <w:p w:rsidR="00130624" w:rsidRPr="00895AD6" w:rsidRDefault="00130624" w:rsidP="00130624">
      <w:pPr>
        <w:jc w:val="center"/>
        <w:rPr>
          <w:rFonts w:ascii="Arial" w:hAnsi="Arial" w:cs="Arial"/>
          <w:i/>
          <w:iCs/>
        </w:rPr>
      </w:pPr>
    </w:p>
    <w:p w:rsidR="00130624" w:rsidRPr="00895AD6" w:rsidRDefault="00130624" w:rsidP="00130624">
      <w:pPr>
        <w:jc w:val="center"/>
        <w:rPr>
          <w:rFonts w:ascii="Arial" w:hAnsi="Arial" w:cs="Arial"/>
          <w:i/>
          <w:iCs/>
        </w:rPr>
      </w:pPr>
    </w:p>
    <w:p w:rsidR="00CA1B8B" w:rsidRPr="00895AD6" w:rsidRDefault="00CA1B8B" w:rsidP="00CA1B8B">
      <w:pPr>
        <w:rPr>
          <w:rFonts w:ascii="Arial" w:hAnsi="Arial" w:cs="Arial"/>
          <w:i/>
          <w:iCs/>
        </w:rPr>
      </w:pPr>
    </w:p>
    <w:p w:rsidR="00130624" w:rsidRPr="00895AD6" w:rsidRDefault="00130624" w:rsidP="00130624">
      <w:pPr>
        <w:pStyle w:val="Sinespaciado"/>
        <w:jc w:val="both"/>
        <w:rPr>
          <w:rFonts w:ascii="Arial" w:hAnsi="Arial" w:cs="Arial"/>
        </w:rPr>
      </w:pPr>
    </w:p>
    <w:p w:rsidR="00130624" w:rsidRPr="00895AD6" w:rsidRDefault="00130624" w:rsidP="00130624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es-ES" w:eastAsia="es-ES"/>
        </w:rPr>
      </w:pPr>
    </w:p>
    <w:p w:rsidR="00130624" w:rsidRPr="00895AD6" w:rsidRDefault="00130624" w:rsidP="00130624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es-ES" w:eastAsia="es-ES"/>
        </w:rPr>
      </w:pPr>
    </w:p>
    <w:tbl>
      <w:tblPr>
        <w:tblStyle w:val="Cuadrculaclara"/>
        <w:tblpPr w:leftFromText="141" w:rightFromText="141" w:vertAnchor="text" w:horzAnchor="page" w:tblpX="1201" w:tblpY="215"/>
        <w:tblW w:w="10773" w:type="dxa"/>
        <w:tblLook w:val="04A0" w:firstRow="1" w:lastRow="0" w:firstColumn="1" w:lastColumn="0" w:noHBand="0" w:noVBand="1"/>
      </w:tblPr>
      <w:tblGrid>
        <w:gridCol w:w="3271"/>
        <w:gridCol w:w="2268"/>
        <w:gridCol w:w="5234"/>
      </w:tblGrid>
      <w:tr w:rsidR="00B102A4" w:rsidRPr="00CF640C" w:rsidTr="00B10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3"/>
          </w:tcPr>
          <w:p w:rsidR="00B102A4" w:rsidRPr="00CF640C" w:rsidRDefault="00B102A4" w:rsidP="00B10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GUÍA DE EDUCACIÓN MATEMÁTICA</w:t>
            </w:r>
          </w:p>
        </w:tc>
      </w:tr>
      <w:tr w:rsidR="00B102A4" w:rsidRPr="00CF640C" w:rsidTr="00B10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3"/>
          </w:tcPr>
          <w:p w:rsidR="00B102A4" w:rsidRPr="00CF640C" w:rsidRDefault="00B102A4" w:rsidP="00B102A4">
            <w:pPr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B102A4" w:rsidRPr="00CF640C" w:rsidTr="00B10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1" w:type="dxa"/>
          </w:tcPr>
          <w:p w:rsidR="00B102A4" w:rsidRPr="00CF640C" w:rsidRDefault="00B102A4" w:rsidP="00B102A4">
            <w:pPr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 xml:space="preserve">Curso: </w:t>
            </w:r>
            <w:r>
              <w:rPr>
                <w:rFonts w:ascii="Arial" w:hAnsi="Arial" w:cs="Arial"/>
                <w:sz w:val="24"/>
                <w:szCs w:val="24"/>
              </w:rPr>
              <w:t>8 Año Básico</w:t>
            </w:r>
          </w:p>
        </w:tc>
        <w:tc>
          <w:tcPr>
            <w:tcW w:w="2268" w:type="dxa"/>
          </w:tcPr>
          <w:p w:rsidR="00B102A4" w:rsidRPr="00CF640C" w:rsidRDefault="00B102A4" w:rsidP="00B102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5234" w:type="dxa"/>
          </w:tcPr>
          <w:p w:rsidR="00B102A4" w:rsidRPr="00CF640C" w:rsidRDefault="00B102A4" w:rsidP="00B102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Profesor : Marlene Soto Castillo</w:t>
            </w:r>
          </w:p>
        </w:tc>
      </w:tr>
      <w:tr w:rsidR="00B102A4" w:rsidRPr="00CF640C" w:rsidTr="00B10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9" w:type="dxa"/>
            <w:gridSpan w:val="2"/>
          </w:tcPr>
          <w:p w:rsidR="00B102A4" w:rsidRPr="00CF640C" w:rsidRDefault="00B102A4" w:rsidP="00B102A4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 xml:space="preserve">OBJETIVOS DE APRENDIZAJES </w:t>
            </w:r>
          </w:p>
          <w:p w:rsidR="00B102A4" w:rsidRPr="003903EF" w:rsidRDefault="00B102A4" w:rsidP="00B102A4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>AO</w:t>
            </w:r>
            <w:r w:rsidR="00B2521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Utilizar las operaciones de   multiplicación y división con los números </w:t>
            </w:r>
            <w:r w:rsidRPr="003903EF">
              <w:rPr>
                <w:rFonts w:ascii="Arial" w:eastAsiaTheme="majorEastAsia" w:hAnsi="Arial" w:cs="Arial"/>
                <w:sz w:val="24"/>
                <w:szCs w:val="24"/>
              </w:rPr>
              <w:t>racionales en el contexto de la resolución de problemas. Representándolos en la recta numérica involucrando diferentes conjuntos numéricos (fracciones,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03EF">
              <w:rPr>
                <w:rFonts w:ascii="Arial" w:eastAsiaTheme="majorEastAsia" w:hAnsi="Arial" w:cs="Arial"/>
                <w:sz w:val="24"/>
                <w:szCs w:val="24"/>
              </w:rPr>
              <w:t>racionales y números enteros)</w:t>
            </w:r>
          </w:p>
        </w:tc>
        <w:tc>
          <w:tcPr>
            <w:tcW w:w="5234" w:type="dxa"/>
          </w:tcPr>
          <w:p w:rsidR="00B102A4" w:rsidRPr="00CF640C" w:rsidRDefault="00B102A4" w:rsidP="00B102A4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CONTENIDOS</w:t>
            </w:r>
          </w:p>
          <w:p w:rsidR="00B102A4" w:rsidRPr="00CF640C" w:rsidRDefault="00B102A4" w:rsidP="00B102A4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Números Racionales</w:t>
            </w:r>
          </w:p>
          <w:p w:rsidR="00B102A4" w:rsidRDefault="00B102A4" w:rsidP="00B102A4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Ubicación en la Recta Numérica</w:t>
            </w:r>
          </w:p>
          <w:p w:rsidR="00B102A4" w:rsidRDefault="00B102A4" w:rsidP="00B102A4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Operatoria con Racionales</w:t>
            </w:r>
          </w:p>
          <w:p w:rsidR="00B102A4" w:rsidRDefault="00B102A4" w:rsidP="00B102A4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Repaso de Potencias </w:t>
            </w:r>
          </w:p>
          <w:p w:rsidR="00B102A4" w:rsidRPr="00CF640C" w:rsidRDefault="00B102A4" w:rsidP="00B102A4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0624" w:rsidRDefault="00130624" w:rsidP="0013062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s-ES" w:eastAsia="es-ES"/>
        </w:rPr>
      </w:pPr>
    </w:p>
    <w:tbl>
      <w:tblPr>
        <w:tblpPr w:leftFromText="141" w:rightFromText="141" w:vertAnchor="text" w:horzAnchor="page" w:tblpX="5821" w:tblpY="222"/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8"/>
      </w:tblGrid>
      <w:tr w:rsidR="00B102A4" w:rsidRPr="006F0C7F" w:rsidTr="00B102A4">
        <w:trPr>
          <w:trHeight w:val="73"/>
          <w:tblCellSpacing w:w="15" w:type="dxa"/>
        </w:trPr>
        <w:tc>
          <w:tcPr>
            <w:tcW w:w="0" w:type="auto"/>
            <w:vAlign w:val="center"/>
            <w:hideMark/>
          </w:tcPr>
          <w:p w:rsidR="00B102A4" w:rsidRPr="006F0C7F" w:rsidRDefault="00B102A4" w:rsidP="00B102A4">
            <w:pPr>
              <w:spacing w:after="0" w:line="255" w:lineRule="atLeast"/>
              <w:rPr>
                <w:rFonts w:eastAsia="Times New Roman" w:cs="Times New Roman"/>
                <w:color w:val="000000"/>
                <w:lang w:val="es-CL" w:eastAsia="es-CL"/>
              </w:rPr>
            </w:pPr>
          </w:p>
        </w:tc>
      </w:tr>
    </w:tbl>
    <w:p w:rsidR="00CF640C" w:rsidRPr="00B102A4" w:rsidRDefault="003903EF" w:rsidP="003903EF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B102A4">
        <w:rPr>
          <w:rFonts w:cs="Arial"/>
          <w:sz w:val="24"/>
          <w:szCs w:val="24"/>
        </w:rPr>
        <w:t xml:space="preserve">1.- </w:t>
      </w:r>
      <w:r w:rsidRPr="00B102A4">
        <w:rPr>
          <w:rFonts w:ascii="Arial" w:hAnsi="Arial" w:cs="Arial"/>
          <w:b/>
          <w:color w:val="0070C0"/>
          <w:sz w:val="24"/>
          <w:szCs w:val="24"/>
        </w:rPr>
        <w:t>Recordando</w:t>
      </w:r>
      <w:r w:rsidR="00B102A4" w:rsidRPr="00B102A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B102A4">
        <w:rPr>
          <w:rFonts w:ascii="Arial" w:hAnsi="Arial" w:cs="Arial"/>
          <w:b/>
          <w:color w:val="0070C0"/>
          <w:sz w:val="24"/>
          <w:szCs w:val="24"/>
        </w:rPr>
        <w:t>N</w:t>
      </w:r>
      <w:r w:rsidR="00E4543E" w:rsidRPr="00B102A4">
        <w:rPr>
          <w:rFonts w:ascii="Arial" w:hAnsi="Arial" w:cs="Arial"/>
          <w:b/>
          <w:color w:val="0070C0"/>
          <w:sz w:val="24"/>
          <w:szCs w:val="24"/>
        </w:rPr>
        <w:t>úmeros</w:t>
      </w:r>
      <w:r w:rsidRPr="00B102A4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 w:rsidR="00E4543E" w:rsidRPr="00B102A4">
        <w:rPr>
          <w:rFonts w:ascii="Arial" w:hAnsi="Arial" w:cs="Arial"/>
          <w:b/>
          <w:color w:val="0070C0"/>
          <w:sz w:val="24"/>
          <w:szCs w:val="24"/>
        </w:rPr>
        <w:t>Ra</w:t>
      </w:r>
      <w:r w:rsidRPr="00B102A4">
        <w:rPr>
          <w:rFonts w:ascii="Arial" w:hAnsi="Arial" w:cs="Arial"/>
          <w:b/>
          <w:color w:val="0070C0"/>
          <w:sz w:val="24"/>
          <w:szCs w:val="24"/>
        </w:rPr>
        <w:t>cionales.</w:t>
      </w:r>
    </w:p>
    <w:p w:rsidR="0066494E" w:rsidRPr="00B102A4" w:rsidRDefault="003903EF" w:rsidP="003903EF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B102A4">
        <w:rPr>
          <w:rFonts w:ascii="Arial" w:hAnsi="Arial" w:cs="Arial"/>
          <w:b/>
          <w:color w:val="0070C0"/>
          <w:sz w:val="24"/>
          <w:szCs w:val="24"/>
        </w:rPr>
        <w:t>Los números racionales son aquellos que p</w:t>
      </w:r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ueden representarse</w:t>
      </w:r>
      <w:r w:rsidRPr="00B102A4">
        <w:rPr>
          <w:rFonts w:ascii="Arial" w:hAnsi="Arial" w:cs="Arial"/>
          <w:b/>
          <w:color w:val="0070C0"/>
          <w:sz w:val="24"/>
          <w:szCs w:val="24"/>
        </w:rPr>
        <w:t xml:space="preserve"> como </w:t>
      </w:r>
      <w:proofErr w:type="spellStart"/>
      <w:r w:rsidRPr="00B102A4">
        <w:rPr>
          <w:rFonts w:ascii="Arial" w:hAnsi="Arial" w:cs="Arial"/>
          <w:b/>
          <w:color w:val="0070C0"/>
          <w:sz w:val="24"/>
          <w:szCs w:val="24"/>
        </w:rPr>
        <w:t>cuociente</w:t>
      </w:r>
      <w:proofErr w:type="spellEnd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 xml:space="preserve"> de dos números </w:t>
      </w:r>
      <w:proofErr w:type="spellStart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enteros.Es</w:t>
      </w:r>
      <w:proofErr w:type="spellEnd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decir</w:t>
      </w:r>
      <w:proofErr w:type="gramStart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,los</w:t>
      </w:r>
      <w:proofErr w:type="spellEnd"/>
      <w:proofErr w:type="gramEnd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 xml:space="preserve"> podemos representar mediante una  fracción</w:t>
      </w:r>
      <w:r w:rsidR="0066494E" w:rsidRPr="00B102A4">
        <w:rPr>
          <w:rFonts w:ascii="Arial" w:hAnsi="Arial" w:cs="Arial"/>
          <w:color w:val="0070C0"/>
          <w:sz w:val="24"/>
          <w:szCs w:val="24"/>
        </w:rPr>
        <w:t xml:space="preserve"> </w:t>
      </w:r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a</w:t>
      </w:r>
      <w:r w:rsidR="00D00C48" w:rsidRPr="00B102A4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 w:rsidR="0066494E" w:rsidRPr="00B102A4">
        <w:rPr>
          <w:rFonts w:ascii="Arial" w:hAnsi="Arial" w:cs="Arial"/>
          <w:b/>
          <w:color w:val="0070C0"/>
          <w:sz w:val="24"/>
          <w:szCs w:val="24"/>
        </w:rPr>
        <w:t xml:space="preserve">/b ,donde a y b son números enteros y además b es distinto de cero. A su vez cada fracción se puede representar con infinitas fracciones </w:t>
      </w:r>
      <w:proofErr w:type="spellStart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equivalentes</w:t>
      </w:r>
      <w:proofErr w:type="gramStart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>,por</w:t>
      </w:r>
      <w:proofErr w:type="spellEnd"/>
      <w:proofErr w:type="gramEnd"/>
      <w:r w:rsidR="0066494E" w:rsidRPr="00B102A4">
        <w:rPr>
          <w:rFonts w:ascii="Arial" w:hAnsi="Arial" w:cs="Arial"/>
          <w:b/>
          <w:color w:val="0070C0"/>
          <w:sz w:val="24"/>
          <w:szCs w:val="24"/>
        </w:rPr>
        <w:t xml:space="preserve"> ejemplo el decimal 2,5 se puede representar con las siguientes fracciones: </w:t>
      </w:r>
    </w:p>
    <w:p w:rsidR="0066494E" w:rsidRPr="00B102A4" w:rsidRDefault="0066494E" w:rsidP="0066494E">
      <w:pPr>
        <w:jc w:val="center"/>
        <w:rPr>
          <w:rFonts w:ascii="Arial" w:hAnsi="Arial" w:cs="Arial"/>
          <w:sz w:val="24"/>
          <w:szCs w:val="24"/>
        </w:rPr>
      </w:pPr>
      <w:r w:rsidRPr="00B102A4">
        <w:rPr>
          <w:noProof/>
          <w:sz w:val="24"/>
          <w:szCs w:val="24"/>
          <w:lang w:val="es-ES" w:eastAsia="es-ES"/>
        </w:rPr>
        <w:drawing>
          <wp:inline distT="0" distB="0" distL="0" distR="0" wp14:anchorId="344EEE25" wp14:editId="7592F702">
            <wp:extent cx="2501798" cy="41656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8" t="65848" r="54560" b="22097"/>
                    <a:stretch/>
                  </pic:blipFill>
                  <pic:spPr bwMode="auto">
                    <a:xfrm>
                      <a:off x="0" y="0"/>
                      <a:ext cx="2580033" cy="42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2A4">
        <w:rPr>
          <w:rFonts w:ascii="Arial" w:hAnsi="Arial" w:cs="Arial"/>
          <w:sz w:val="24"/>
          <w:szCs w:val="24"/>
        </w:rPr>
        <w:t xml:space="preserve"> </w:t>
      </w:r>
    </w:p>
    <w:p w:rsidR="003903EF" w:rsidRPr="00B102A4" w:rsidRDefault="0066494E" w:rsidP="00D00C48">
      <w:pPr>
        <w:rPr>
          <w:noProof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El Conjunto de los Números Racionales se representa con el siguiente símbolo:</w:t>
      </w:r>
      <w:r w:rsidRPr="00B102A4">
        <w:rPr>
          <w:noProof/>
          <w:sz w:val="24"/>
          <w:szCs w:val="24"/>
        </w:rPr>
        <w:t xml:space="preserve"> </w:t>
      </w:r>
      <w:r w:rsidRPr="00B102A4">
        <w:rPr>
          <w:noProof/>
          <w:sz w:val="24"/>
          <w:szCs w:val="24"/>
          <w:lang w:val="es-ES" w:eastAsia="es-ES"/>
        </w:rPr>
        <w:drawing>
          <wp:inline distT="0" distB="0" distL="0" distR="0" wp14:anchorId="26214579" wp14:editId="3E284C15">
            <wp:extent cx="475488" cy="255447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72" t="51245" r="57742" b="40646"/>
                    <a:stretch/>
                  </pic:blipFill>
                  <pic:spPr bwMode="auto">
                    <a:xfrm>
                      <a:off x="0" y="0"/>
                      <a:ext cx="476275" cy="25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C48" w:rsidRPr="00B102A4" w:rsidRDefault="00D00C48" w:rsidP="00A73EC2">
      <w:pPr>
        <w:jc w:val="both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 xml:space="preserve">2.- Ubicar números racionales en la recta numérica. ¡ Es fácil sólo tienes que dividir en partes iguales cada segmento unidad en la recta </w:t>
      </w:r>
      <w:proofErr w:type="spellStart"/>
      <w:r w:rsidRPr="00B102A4">
        <w:rPr>
          <w:rFonts w:ascii="Arial" w:hAnsi="Arial" w:cs="Arial"/>
          <w:sz w:val="24"/>
          <w:szCs w:val="24"/>
        </w:rPr>
        <w:t>numérica</w:t>
      </w:r>
      <w:proofErr w:type="gramStart"/>
      <w:r w:rsidRPr="00B102A4">
        <w:rPr>
          <w:rFonts w:ascii="Arial" w:hAnsi="Arial" w:cs="Arial"/>
          <w:sz w:val="24"/>
          <w:szCs w:val="24"/>
        </w:rPr>
        <w:t>!.</w:t>
      </w:r>
      <w:proofErr w:type="gramEnd"/>
      <w:r w:rsidRPr="00B102A4">
        <w:rPr>
          <w:rFonts w:ascii="Arial" w:hAnsi="Arial" w:cs="Arial"/>
          <w:sz w:val="24"/>
          <w:szCs w:val="24"/>
        </w:rPr>
        <w:t>Recuerda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que si son racionales positivos se ubican a la derecha de la recta numérica y si son racionales </w:t>
      </w:r>
      <w:proofErr w:type="gramStart"/>
      <w:r w:rsidRPr="00B102A4">
        <w:rPr>
          <w:rFonts w:ascii="Arial" w:hAnsi="Arial" w:cs="Arial"/>
          <w:sz w:val="24"/>
          <w:szCs w:val="24"/>
        </w:rPr>
        <w:t>negativos ;éstos</w:t>
      </w:r>
      <w:proofErr w:type="gramEnd"/>
      <w:r w:rsidRPr="00B102A4">
        <w:rPr>
          <w:rFonts w:ascii="Arial" w:hAnsi="Arial" w:cs="Arial"/>
          <w:sz w:val="24"/>
          <w:szCs w:val="24"/>
        </w:rPr>
        <w:t xml:space="preserve"> se ubican a la izquierda de la recta numérica.</w:t>
      </w:r>
      <w:r w:rsidR="00A73EC2" w:rsidRPr="00B102A4">
        <w:rPr>
          <w:rFonts w:ascii="Arial" w:hAnsi="Arial" w:cs="Arial"/>
          <w:sz w:val="24"/>
          <w:szCs w:val="24"/>
        </w:rPr>
        <w:t xml:space="preserve"> Y el denominador indica en cuántas partes iguales se </w:t>
      </w:r>
      <w:proofErr w:type="gramStart"/>
      <w:r w:rsidR="00A73EC2" w:rsidRPr="00B102A4">
        <w:rPr>
          <w:rFonts w:ascii="Arial" w:hAnsi="Arial" w:cs="Arial"/>
          <w:sz w:val="24"/>
          <w:szCs w:val="24"/>
        </w:rPr>
        <w:t>divide</w:t>
      </w:r>
      <w:proofErr w:type="gramEnd"/>
      <w:r w:rsidR="00A73EC2" w:rsidRPr="00B102A4">
        <w:rPr>
          <w:rFonts w:ascii="Arial" w:hAnsi="Arial" w:cs="Arial"/>
          <w:sz w:val="24"/>
          <w:szCs w:val="24"/>
        </w:rPr>
        <w:t xml:space="preserve"> el entero. </w:t>
      </w:r>
      <w:r w:rsidRPr="00B102A4">
        <w:rPr>
          <w:rFonts w:ascii="Arial" w:hAnsi="Arial" w:cs="Arial"/>
          <w:sz w:val="24"/>
          <w:szCs w:val="24"/>
        </w:rPr>
        <w:t>Ejemplo:</w:t>
      </w:r>
    </w:p>
    <w:p w:rsidR="00D00C48" w:rsidRDefault="00D00C48" w:rsidP="00D00C48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A52318C" wp14:editId="2E15B534">
            <wp:extent cx="5142586" cy="95821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10" t="56569" r="53028" b="14218"/>
                    <a:stretch/>
                  </pic:blipFill>
                  <pic:spPr bwMode="auto">
                    <a:xfrm>
                      <a:off x="0" y="0"/>
                      <a:ext cx="5295588" cy="98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A4" w:rsidRDefault="00B102A4" w:rsidP="00A73EC2">
      <w:pPr>
        <w:rPr>
          <w:rFonts w:ascii="Arial" w:hAnsi="Arial" w:cs="Arial"/>
        </w:rPr>
      </w:pPr>
    </w:p>
    <w:p w:rsidR="00B102A4" w:rsidRDefault="00B102A4" w:rsidP="00A73EC2">
      <w:pPr>
        <w:rPr>
          <w:rFonts w:ascii="Arial" w:hAnsi="Arial" w:cs="Arial"/>
        </w:rPr>
      </w:pPr>
    </w:p>
    <w:p w:rsidR="00A73EC2" w:rsidRPr="00B102A4" w:rsidRDefault="00A73EC2" w:rsidP="00A73EC2">
      <w:pPr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3.- Representa los siguientes racionales en la recta numérica:</w:t>
      </w:r>
      <w:r w:rsidR="00E4543E" w:rsidRPr="00B102A4">
        <w:rPr>
          <w:rFonts w:ascii="Arial" w:hAnsi="Arial" w:cs="Arial"/>
          <w:sz w:val="24"/>
          <w:szCs w:val="24"/>
        </w:rPr>
        <w:t xml:space="preserve"> Recu</w:t>
      </w:r>
      <w:r w:rsidR="00E4543E" w:rsidRPr="00B102A4">
        <w:rPr>
          <w:noProof/>
          <w:sz w:val="24"/>
          <w:szCs w:val="24"/>
        </w:rPr>
        <w:t>erda dividir en partes iguales cada segmento u unidad.</w:t>
      </w:r>
    </w:p>
    <w:p w:rsidR="00B102A4" w:rsidRPr="00B102A4" w:rsidRDefault="00A4448D" w:rsidP="00B102A4">
      <w:pPr>
        <w:jc w:val="center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163449</wp:posOffset>
                </wp:positionH>
                <wp:positionV relativeFrom="paragraph">
                  <wp:posOffset>551968</wp:posOffset>
                </wp:positionV>
                <wp:extent cx="5661660" cy="45719"/>
                <wp:effectExtent l="0" t="38100" r="34290" b="8826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16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BD369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2.85pt;margin-top:43.45pt;width:445.8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A73EC2" w:rsidRPr="00B102A4">
        <w:rPr>
          <w:noProof/>
          <w:sz w:val="24"/>
          <w:szCs w:val="24"/>
          <w:lang w:val="es-ES" w:eastAsia="es-ES"/>
        </w:rPr>
        <w:drawing>
          <wp:inline distT="0" distB="0" distL="0" distR="0" wp14:anchorId="5B135FA6" wp14:editId="34ABF012">
            <wp:extent cx="4457065" cy="416966"/>
            <wp:effectExtent l="0" t="0" r="63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9" t="46676" r="57352" b="47053"/>
                    <a:stretch/>
                  </pic:blipFill>
                  <pic:spPr bwMode="auto">
                    <a:xfrm>
                      <a:off x="0" y="0"/>
                      <a:ext cx="4684904" cy="43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EC2" w:rsidRPr="00B102A4" w:rsidRDefault="00A73EC2" w:rsidP="00E4543E">
      <w:pPr>
        <w:jc w:val="center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0</w:t>
      </w:r>
    </w:p>
    <w:p w:rsidR="00A73EC2" w:rsidRPr="00B102A4" w:rsidRDefault="00A73EC2" w:rsidP="00A73EC2">
      <w:pPr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4.- Operatoria con Racionales</w:t>
      </w:r>
      <w:r w:rsidR="00E4543E" w:rsidRPr="00B102A4">
        <w:rPr>
          <w:rFonts w:ascii="Arial" w:hAnsi="Arial" w:cs="Arial"/>
          <w:sz w:val="24"/>
          <w:szCs w:val="24"/>
        </w:rPr>
        <w:t>.</w:t>
      </w:r>
    </w:p>
    <w:p w:rsidR="00E4543E" w:rsidRPr="00B102A4" w:rsidRDefault="00E4543E" w:rsidP="00A73EC2">
      <w:pPr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 xml:space="preserve">a) Suma y resta de números </w:t>
      </w:r>
      <w:proofErr w:type="spellStart"/>
      <w:r w:rsidRPr="00B102A4">
        <w:rPr>
          <w:rFonts w:ascii="Arial" w:hAnsi="Arial" w:cs="Arial"/>
          <w:sz w:val="24"/>
          <w:szCs w:val="24"/>
        </w:rPr>
        <w:t>racionales.Para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sumar o restar racionales con igual </w:t>
      </w:r>
      <w:proofErr w:type="spellStart"/>
      <w:r w:rsidRPr="00B102A4">
        <w:rPr>
          <w:rFonts w:ascii="Arial" w:hAnsi="Arial" w:cs="Arial"/>
          <w:sz w:val="24"/>
          <w:szCs w:val="24"/>
        </w:rPr>
        <w:t>denominador</w:t>
      </w:r>
      <w:proofErr w:type="gramStart"/>
      <w:r w:rsidRPr="00B102A4">
        <w:rPr>
          <w:rFonts w:ascii="Arial" w:hAnsi="Arial" w:cs="Arial"/>
          <w:sz w:val="24"/>
          <w:szCs w:val="24"/>
        </w:rPr>
        <w:t>,se</w:t>
      </w:r>
      <w:proofErr w:type="spellEnd"/>
      <w:proofErr w:type="gramEnd"/>
      <w:r w:rsidRPr="00B102A4">
        <w:rPr>
          <w:rFonts w:ascii="Arial" w:hAnsi="Arial" w:cs="Arial"/>
          <w:sz w:val="24"/>
          <w:szCs w:val="24"/>
        </w:rPr>
        <w:t xml:space="preserve"> suman o restan los numeradores y se mantiene el mismo </w:t>
      </w:r>
      <w:proofErr w:type="spellStart"/>
      <w:r w:rsidRPr="00B102A4">
        <w:rPr>
          <w:rFonts w:ascii="Arial" w:hAnsi="Arial" w:cs="Arial"/>
          <w:sz w:val="24"/>
          <w:szCs w:val="24"/>
        </w:rPr>
        <w:t>denominador.Ejemplo</w:t>
      </w:r>
      <w:proofErr w:type="spellEnd"/>
      <w:r w:rsidRPr="00B102A4">
        <w:rPr>
          <w:rFonts w:ascii="Arial" w:hAnsi="Arial" w:cs="Arial"/>
          <w:sz w:val="24"/>
          <w:szCs w:val="24"/>
        </w:rPr>
        <w:t>:</w:t>
      </w:r>
    </w:p>
    <w:p w:rsidR="00E4543E" w:rsidRPr="00B102A4" w:rsidRDefault="00E4543E" w:rsidP="00E4543E">
      <w:pPr>
        <w:jc w:val="center"/>
        <w:rPr>
          <w:rFonts w:ascii="Arial" w:hAnsi="Arial" w:cs="Arial"/>
          <w:sz w:val="24"/>
          <w:szCs w:val="24"/>
        </w:rPr>
      </w:pPr>
      <w:r w:rsidRPr="00B102A4">
        <w:rPr>
          <w:noProof/>
          <w:sz w:val="24"/>
          <w:szCs w:val="24"/>
          <w:lang w:val="es-ES" w:eastAsia="es-ES"/>
        </w:rPr>
        <w:drawing>
          <wp:inline distT="0" distB="0" distL="0" distR="0" wp14:anchorId="10E02889" wp14:editId="3FA2A561">
            <wp:extent cx="3043124" cy="54102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649" t="52458" r="39073" b="38429"/>
                    <a:stretch/>
                  </pic:blipFill>
                  <pic:spPr bwMode="auto">
                    <a:xfrm>
                      <a:off x="0" y="0"/>
                      <a:ext cx="3134281" cy="55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43E" w:rsidRPr="00B102A4" w:rsidRDefault="00E4543E" w:rsidP="00E4543E">
      <w:pPr>
        <w:jc w:val="center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 xml:space="preserve">b) Inventa cinco sumas de </w:t>
      </w:r>
      <w:r w:rsidR="00840732" w:rsidRPr="00B102A4">
        <w:rPr>
          <w:rFonts w:ascii="Arial" w:hAnsi="Arial" w:cs="Arial"/>
          <w:sz w:val="24"/>
          <w:szCs w:val="24"/>
        </w:rPr>
        <w:t>3</w:t>
      </w:r>
      <w:r w:rsidRPr="00B102A4">
        <w:rPr>
          <w:rFonts w:ascii="Arial" w:hAnsi="Arial" w:cs="Arial"/>
          <w:sz w:val="24"/>
          <w:szCs w:val="24"/>
        </w:rPr>
        <w:t xml:space="preserve"> fracciones de igual </w:t>
      </w:r>
      <w:proofErr w:type="spellStart"/>
      <w:r w:rsidRPr="00B102A4">
        <w:rPr>
          <w:rFonts w:ascii="Arial" w:hAnsi="Arial" w:cs="Arial"/>
          <w:sz w:val="24"/>
          <w:szCs w:val="24"/>
        </w:rPr>
        <w:t>denominador.Responde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en tu cuad</w:t>
      </w:r>
      <w:r w:rsidR="002A4750" w:rsidRPr="00B102A4">
        <w:rPr>
          <w:rFonts w:ascii="Arial" w:hAnsi="Arial" w:cs="Arial"/>
          <w:sz w:val="24"/>
          <w:szCs w:val="24"/>
        </w:rPr>
        <w:t xml:space="preserve">erno </w:t>
      </w:r>
      <w:r w:rsidRPr="00B102A4">
        <w:rPr>
          <w:rFonts w:ascii="Arial" w:hAnsi="Arial" w:cs="Arial"/>
          <w:sz w:val="24"/>
          <w:szCs w:val="24"/>
        </w:rPr>
        <w:t>e</w:t>
      </w:r>
      <w:r w:rsidR="002A4750" w:rsidRPr="00B102A4">
        <w:rPr>
          <w:rFonts w:ascii="Arial" w:hAnsi="Arial" w:cs="Arial"/>
          <w:sz w:val="24"/>
          <w:szCs w:val="24"/>
        </w:rPr>
        <w:t>n tu</w:t>
      </w:r>
      <w:r w:rsidR="00B102A4" w:rsidRPr="00B102A4">
        <w:rPr>
          <w:rFonts w:ascii="Arial" w:hAnsi="Arial" w:cs="Arial"/>
          <w:sz w:val="24"/>
          <w:szCs w:val="24"/>
        </w:rPr>
        <w:t xml:space="preserve"> </w:t>
      </w:r>
      <w:r w:rsidR="002A4750" w:rsidRPr="00B102A4">
        <w:rPr>
          <w:rFonts w:ascii="Arial" w:hAnsi="Arial" w:cs="Arial"/>
          <w:sz w:val="24"/>
          <w:szCs w:val="24"/>
        </w:rPr>
        <w:t>cuaderno y escribe la fecha de trabajo.</w:t>
      </w:r>
    </w:p>
    <w:p w:rsidR="002A4750" w:rsidRPr="00B102A4" w:rsidRDefault="002A4750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Arial" w:hAnsi="Arial" w:cs="Arial"/>
          <w:sz w:val="24"/>
          <w:szCs w:val="24"/>
        </w:rPr>
        <w:t xml:space="preserve">c) Para sumar fracciones de distinto </w:t>
      </w:r>
      <w:proofErr w:type="spellStart"/>
      <w:r w:rsidRPr="00B102A4">
        <w:rPr>
          <w:rFonts w:ascii="Arial" w:hAnsi="Arial" w:cs="Arial"/>
          <w:sz w:val="24"/>
          <w:szCs w:val="24"/>
        </w:rPr>
        <w:t>denominador</w:t>
      </w:r>
      <w:proofErr w:type="gramStart"/>
      <w:r w:rsidRPr="00B102A4">
        <w:rPr>
          <w:rFonts w:ascii="Arial" w:hAnsi="Arial" w:cs="Arial"/>
          <w:sz w:val="24"/>
          <w:szCs w:val="24"/>
        </w:rPr>
        <w:t>,procedemos</w:t>
      </w:r>
      <w:proofErr w:type="spellEnd"/>
      <w:proofErr w:type="gramEnd"/>
      <w:r w:rsidRPr="00B102A4">
        <w:rPr>
          <w:rFonts w:ascii="Arial" w:hAnsi="Arial" w:cs="Arial"/>
          <w:sz w:val="24"/>
          <w:szCs w:val="24"/>
        </w:rPr>
        <w:t xml:space="preserve"> a calcular fracciones </w:t>
      </w:r>
      <w:proofErr w:type="spellStart"/>
      <w:r w:rsidRPr="00B102A4">
        <w:rPr>
          <w:rFonts w:ascii="Arial" w:hAnsi="Arial" w:cs="Arial"/>
          <w:sz w:val="24"/>
          <w:szCs w:val="24"/>
        </w:rPr>
        <w:t>equivalentes,aplicamos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el procedimiento del mínimo común </w:t>
      </w:r>
      <w:proofErr w:type="spellStart"/>
      <w:r w:rsidRPr="00B102A4">
        <w:rPr>
          <w:rFonts w:ascii="Arial" w:hAnsi="Arial" w:cs="Arial"/>
          <w:sz w:val="24"/>
          <w:szCs w:val="24"/>
        </w:rPr>
        <w:t>múltiplo,luego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sustituimos las fracciones originales por fracciones </w:t>
      </w:r>
      <w:proofErr w:type="spellStart"/>
      <w:r w:rsidRPr="00B102A4">
        <w:rPr>
          <w:rFonts w:ascii="Arial" w:hAnsi="Arial" w:cs="Arial"/>
          <w:sz w:val="24"/>
          <w:szCs w:val="24"/>
        </w:rPr>
        <w:t>equivalentes.Ejemplo</w:t>
      </w:r>
      <w:proofErr w:type="spellEnd"/>
      <w:r w:rsidRPr="00B102A4">
        <w:rPr>
          <w:rFonts w:ascii="Arial" w:hAnsi="Arial" w:cs="Arial"/>
          <w:sz w:val="24"/>
          <w:szCs w:val="24"/>
        </w:rPr>
        <w:t>:</w:t>
      </w: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4/5 + 2/3;buscamos el  mínimo común múltiplo 5 x 3 = 15;</w:t>
      </w:r>
      <w:r w:rsidRPr="00B102A4">
        <w:rPr>
          <w:rFonts w:ascii="Arial" w:hAnsi="Arial" w:cs="Arial"/>
          <w:sz w:val="24"/>
          <w:szCs w:val="24"/>
        </w:rPr>
        <w:t xml:space="preserve">sustituimos las fracciones </w:t>
      </w: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12/15 + 10/15 y ya podemos sumar 12/15 + 10/15,entones  nos da:</w:t>
      </w:r>
    </w:p>
    <w:p w:rsidR="002A4750" w:rsidRPr="00B102A4" w:rsidRDefault="002A4750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12/15 + 10/15 = 22/15 (Respuesta).</w:t>
      </w:r>
    </w:p>
    <w:p w:rsidR="002A4750" w:rsidRPr="00B102A4" w:rsidRDefault="002A4750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4.- Crea y escribe en tu cuaderno </w:t>
      </w:r>
      <w:r w:rsidR="00AF630C"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3</w:t>
      </w: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suma de racionales de distinto denominador.</w:t>
      </w:r>
      <w:r w:rsid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</w:t>
      </w: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Explica cada paso.</w:t>
      </w:r>
    </w:p>
    <w:p w:rsidR="002A4750" w:rsidRPr="00B102A4" w:rsidRDefault="002A4750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lastRenderedPageBreak/>
        <w:t xml:space="preserve">5.-  Multiplicación de números </w:t>
      </w:r>
      <w:proofErr w:type="spellStart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racionales</w:t>
      </w:r>
      <w:proofErr w:type="gramStart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,se</w:t>
      </w:r>
      <w:proofErr w:type="spellEnd"/>
      <w:proofErr w:type="gramEnd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multiplican sus numeradores y sus denominadores.</w:t>
      </w:r>
    </w:p>
    <w:p w:rsidR="002A4750" w:rsidRPr="00B102A4" w:rsidRDefault="002A4750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                                        4/6 x 7/3 = (4 x 7)</w:t>
      </w:r>
      <w:proofErr w:type="gramStart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/(</w:t>
      </w:r>
      <w:proofErr w:type="gramEnd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6 x 3) = 28/18</w:t>
      </w:r>
    </w:p>
    <w:p w:rsidR="00B102A4" w:rsidRDefault="00B102A4" w:rsidP="002A4750">
      <w:pPr>
        <w:jc w:val="both"/>
        <w:rPr>
          <w:rFonts w:ascii="Arial" w:hAnsi="Arial" w:cs="Arial"/>
          <w:sz w:val="24"/>
          <w:szCs w:val="24"/>
        </w:rPr>
      </w:pPr>
    </w:p>
    <w:p w:rsidR="002A4750" w:rsidRPr="00B102A4" w:rsidRDefault="002A4750" w:rsidP="002A4750">
      <w:pPr>
        <w:jc w:val="both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 xml:space="preserve">6.- Crea y escribe en tu cuaderno </w:t>
      </w:r>
      <w:r w:rsidR="00AF630C" w:rsidRPr="00B102A4">
        <w:rPr>
          <w:rFonts w:ascii="Arial" w:hAnsi="Arial" w:cs="Arial"/>
          <w:sz w:val="24"/>
          <w:szCs w:val="24"/>
        </w:rPr>
        <w:t>3</w:t>
      </w:r>
      <w:r w:rsidRPr="00B102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02A4">
        <w:rPr>
          <w:rFonts w:ascii="Arial" w:hAnsi="Arial" w:cs="Arial"/>
          <w:sz w:val="24"/>
          <w:szCs w:val="24"/>
        </w:rPr>
        <w:t>multipliaciones</w:t>
      </w:r>
      <w:proofErr w:type="spellEnd"/>
      <w:r w:rsidRPr="00B102A4">
        <w:rPr>
          <w:rFonts w:ascii="Arial" w:hAnsi="Arial" w:cs="Arial"/>
          <w:sz w:val="24"/>
          <w:szCs w:val="24"/>
        </w:rPr>
        <w:t xml:space="preserve"> de racionales y explica</w:t>
      </w:r>
      <w:r w:rsidR="00AF630C" w:rsidRPr="00B102A4">
        <w:rPr>
          <w:rFonts w:ascii="Arial" w:hAnsi="Arial" w:cs="Arial"/>
          <w:sz w:val="24"/>
          <w:szCs w:val="24"/>
        </w:rPr>
        <w:t xml:space="preserve"> cada paso.</w:t>
      </w:r>
    </w:p>
    <w:p w:rsidR="00AF630C" w:rsidRPr="00B102A4" w:rsidRDefault="00AF630C" w:rsidP="002A4750">
      <w:pPr>
        <w:jc w:val="both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 xml:space="preserve">7.-División de racionales Se multiplica el numerador de la primera por el denominador de la segunda y el denominador de la primera por el numerador de la </w:t>
      </w:r>
      <w:proofErr w:type="spellStart"/>
      <w:r w:rsidRPr="00B102A4">
        <w:rPr>
          <w:rFonts w:ascii="Arial" w:hAnsi="Arial" w:cs="Arial"/>
          <w:sz w:val="24"/>
          <w:szCs w:val="24"/>
        </w:rPr>
        <w:t>segunda.Ejemplo</w:t>
      </w:r>
      <w:proofErr w:type="spellEnd"/>
      <w:r w:rsidRPr="00B102A4">
        <w:rPr>
          <w:rFonts w:ascii="Arial" w:hAnsi="Arial" w:cs="Arial"/>
          <w:sz w:val="24"/>
          <w:szCs w:val="24"/>
        </w:rPr>
        <w:t>:</w:t>
      </w:r>
    </w:p>
    <w:p w:rsidR="00AF630C" w:rsidRPr="00B102A4" w:rsidRDefault="00AF630C" w:rsidP="002A4750">
      <w:pPr>
        <w:jc w:val="both"/>
        <w:rPr>
          <w:rFonts w:ascii="Segoe UI" w:hAnsi="Segoe UI" w:cs="Segoe UI"/>
          <w:color w:val="212529"/>
          <w:sz w:val="24"/>
          <w:szCs w:val="24"/>
          <w:shd w:val="clear" w:color="auto" w:fill="FFFFFF"/>
        </w:rPr>
      </w:pPr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                                           5/</w:t>
      </w:r>
      <w:proofErr w:type="gramStart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>3 :</w:t>
      </w:r>
      <w:proofErr w:type="gramEnd"/>
      <w:r w:rsidRPr="00B102A4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7/4 = (5 x 4)/(3 x 7) = 20/21</w:t>
      </w:r>
    </w:p>
    <w:p w:rsidR="00AF630C" w:rsidRPr="00B102A4" w:rsidRDefault="00AF630C" w:rsidP="002A4750">
      <w:pPr>
        <w:jc w:val="both"/>
        <w:rPr>
          <w:rFonts w:ascii="Arial" w:hAnsi="Arial" w:cs="Arial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8.- Crea y escribe 3 división de racionales en tu cuaderno .Explica cada paso.</w:t>
      </w:r>
    </w:p>
    <w:p w:rsidR="00AF630C" w:rsidRPr="00B102A4" w:rsidRDefault="00AF630C" w:rsidP="00A4448D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sz w:val="24"/>
          <w:szCs w:val="24"/>
        </w:rPr>
        <w:t>9.-</w:t>
      </w:r>
      <w:r w:rsidR="00340F24" w:rsidRPr="00B102A4">
        <w:rPr>
          <w:rFonts w:ascii="Arial" w:hAnsi="Arial" w:cs="Arial"/>
          <w:sz w:val="24"/>
          <w:szCs w:val="24"/>
        </w:rPr>
        <w:t xml:space="preserve"> </w:t>
      </w:r>
      <w:r w:rsidR="00A4448D" w:rsidRPr="00B102A4">
        <w:rPr>
          <w:rFonts w:ascii="Arial" w:hAnsi="Arial" w:cs="Arial"/>
          <w:b/>
          <w:color w:val="00B0F0"/>
          <w:sz w:val="24"/>
          <w:szCs w:val="24"/>
        </w:rPr>
        <w:t>Reforzamiento de las Potencias.</w:t>
      </w:r>
    </w:p>
    <w:p w:rsidR="00C729E9" w:rsidRPr="00B102A4" w:rsidRDefault="00C729E9" w:rsidP="002A4750">
      <w:pPr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En una </w:t>
      </w:r>
      <w:proofErr w:type="spellStart"/>
      <w:r w:rsidRPr="00B102A4">
        <w:rPr>
          <w:rFonts w:ascii="Arial" w:hAnsi="Arial" w:cs="Arial"/>
          <w:b/>
          <w:color w:val="00B0F0"/>
          <w:sz w:val="24"/>
          <w:szCs w:val="24"/>
        </w:rPr>
        <w:t>potencia</w:t>
      </w:r>
      <w:proofErr w:type="gramStart"/>
      <w:r w:rsidRPr="00B102A4">
        <w:rPr>
          <w:rFonts w:ascii="Arial" w:hAnsi="Arial" w:cs="Arial"/>
          <w:b/>
          <w:color w:val="00B0F0"/>
          <w:sz w:val="24"/>
          <w:szCs w:val="24"/>
        </w:rPr>
        <w:t>,a</w:t>
      </w:r>
      <w:proofErr w:type="spellEnd"/>
      <w:proofErr w:type="gramEnd"/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es la base de la </w:t>
      </w:r>
      <w:proofErr w:type="spellStart"/>
      <w:r w:rsidRPr="00B102A4">
        <w:rPr>
          <w:rFonts w:ascii="Arial" w:hAnsi="Arial" w:cs="Arial"/>
          <w:b/>
          <w:color w:val="00B0F0"/>
          <w:sz w:val="24"/>
          <w:szCs w:val="24"/>
        </w:rPr>
        <w:t>potencia,b</w:t>
      </w:r>
      <w:proofErr w:type="spellEnd"/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es el exponente y c es el valor de la potencia.</w:t>
      </w:r>
    </w:p>
    <w:p w:rsidR="00C729E9" w:rsidRPr="00B102A4" w:rsidRDefault="00C729E9" w:rsidP="002A4750">
      <w:pPr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El exponente indica las veces que </w:t>
      </w:r>
      <w:r w:rsidR="00A4448D" w:rsidRPr="00B102A4">
        <w:rPr>
          <w:rFonts w:ascii="Arial" w:hAnsi="Arial" w:cs="Arial"/>
          <w:b/>
          <w:color w:val="00B0F0"/>
          <w:sz w:val="24"/>
          <w:szCs w:val="24"/>
        </w:rPr>
        <w:t>la base se multiplica por sí misma.</w:t>
      </w:r>
    </w:p>
    <w:p w:rsidR="00A4448D" w:rsidRPr="00B102A4" w:rsidRDefault="00A4448D" w:rsidP="00A4448D">
      <w:pPr>
        <w:jc w:val="center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>2</w:t>
      </w:r>
      <w:r w:rsidRPr="00B102A4">
        <w:rPr>
          <w:rFonts w:ascii="Arial" w:hAnsi="Arial" w:cs="Arial"/>
          <w:b/>
          <w:color w:val="00B0F0"/>
          <w:sz w:val="24"/>
          <w:szCs w:val="24"/>
          <w:vertAlign w:val="superscript"/>
        </w:rPr>
        <w:t>3</w:t>
      </w: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= 2x2x2 = 8</w:t>
      </w:r>
    </w:p>
    <w:p w:rsidR="00A4448D" w:rsidRPr="00B102A4" w:rsidRDefault="00A4448D" w:rsidP="00A4448D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Para  multiplicar potencias de igual </w:t>
      </w:r>
      <w:proofErr w:type="spellStart"/>
      <w:r w:rsidRPr="00B102A4">
        <w:rPr>
          <w:rFonts w:ascii="Arial" w:hAnsi="Arial" w:cs="Arial"/>
          <w:b/>
          <w:color w:val="00B0F0"/>
          <w:sz w:val="24"/>
          <w:szCs w:val="24"/>
        </w:rPr>
        <w:t>base</w:t>
      </w:r>
      <w:proofErr w:type="gramStart"/>
      <w:r w:rsidRPr="00B102A4">
        <w:rPr>
          <w:rFonts w:ascii="Arial" w:hAnsi="Arial" w:cs="Arial"/>
          <w:b/>
          <w:color w:val="00B0F0"/>
          <w:sz w:val="24"/>
          <w:szCs w:val="24"/>
        </w:rPr>
        <w:t>,se</w:t>
      </w:r>
      <w:proofErr w:type="spellEnd"/>
      <w:proofErr w:type="gramEnd"/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conserva la base y se suman los exponentes.</w:t>
      </w:r>
    </w:p>
    <w:p w:rsidR="00A4448D" w:rsidRPr="00B102A4" w:rsidRDefault="00A4448D" w:rsidP="00A4448D">
      <w:pPr>
        <w:pStyle w:val="Prrafodelista"/>
        <w:ind w:left="360"/>
        <w:jc w:val="center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>2</w:t>
      </w:r>
      <w:r w:rsidRPr="00B102A4">
        <w:rPr>
          <w:rFonts w:ascii="Arial" w:hAnsi="Arial" w:cs="Arial"/>
          <w:b/>
          <w:color w:val="00B0F0"/>
          <w:sz w:val="24"/>
          <w:szCs w:val="24"/>
          <w:vertAlign w:val="superscript"/>
        </w:rPr>
        <w:t>3</w:t>
      </w: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x 2</w:t>
      </w:r>
      <w:r w:rsidRPr="00B102A4">
        <w:rPr>
          <w:rFonts w:ascii="Arial" w:hAnsi="Arial" w:cs="Arial"/>
          <w:b/>
          <w:color w:val="00B0F0"/>
          <w:sz w:val="24"/>
          <w:szCs w:val="24"/>
          <w:vertAlign w:val="superscript"/>
        </w:rPr>
        <w:t>2</w:t>
      </w:r>
      <w:r w:rsidRPr="00B102A4">
        <w:rPr>
          <w:rFonts w:ascii="Arial" w:hAnsi="Arial" w:cs="Arial"/>
          <w:b/>
          <w:color w:val="00B0F0"/>
          <w:sz w:val="24"/>
          <w:szCs w:val="24"/>
        </w:rPr>
        <w:t xml:space="preserve"> = 25</w:t>
      </w:r>
    </w:p>
    <w:p w:rsidR="00A4448D" w:rsidRPr="00B102A4" w:rsidRDefault="00A4448D" w:rsidP="00A4448D">
      <w:pPr>
        <w:pStyle w:val="Prrafodelista"/>
        <w:ind w:left="360"/>
        <w:rPr>
          <w:rFonts w:ascii="Arial" w:hAnsi="Arial" w:cs="Arial"/>
          <w:b/>
          <w:color w:val="00B0F0"/>
          <w:sz w:val="24"/>
          <w:szCs w:val="24"/>
        </w:rPr>
      </w:pPr>
      <w:r w:rsidRPr="00B102A4">
        <w:rPr>
          <w:rFonts w:ascii="Arial" w:hAnsi="Arial" w:cs="Arial"/>
          <w:b/>
          <w:color w:val="00B0F0"/>
          <w:sz w:val="24"/>
          <w:szCs w:val="24"/>
        </w:rPr>
        <w:t>Resuelve los siguientes ejercicios en tu cuaderno</w:t>
      </w:r>
    </w:p>
    <w:p w:rsidR="00B102A4" w:rsidRDefault="00B102A4" w:rsidP="00A4448D">
      <w:pPr>
        <w:pStyle w:val="Prrafodelista"/>
        <w:ind w:left="360"/>
        <w:rPr>
          <w:rFonts w:ascii="Arial" w:hAnsi="Arial" w:cs="Arial"/>
          <w:b/>
          <w:color w:val="00B0F0"/>
        </w:rPr>
      </w:pPr>
    </w:p>
    <w:p w:rsidR="00A4448D" w:rsidRDefault="00B102A4" w:rsidP="00A4448D">
      <w:pPr>
        <w:pStyle w:val="Prrafodelista"/>
        <w:ind w:left="360"/>
        <w:jc w:val="center"/>
        <w:rPr>
          <w:rFonts w:ascii="Arial" w:hAnsi="Arial" w:cs="Arial"/>
          <w:b/>
          <w:color w:val="00B0F0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BD1B6FE" wp14:editId="676621E3">
            <wp:extent cx="1143000" cy="106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34" t="45383" r="64528" b="38700"/>
                    <a:stretch/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48D">
        <w:rPr>
          <w:noProof/>
          <w:lang w:val="es-ES" w:eastAsia="es-ES"/>
        </w:rPr>
        <w:drawing>
          <wp:inline distT="0" distB="0" distL="0" distR="0" wp14:anchorId="73C741B3" wp14:editId="2E2AE828">
            <wp:extent cx="4038600" cy="240964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299" t="27240" r="40663" b="43424"/>
                    <a:stretch/>
                  </pic:blipFill>
                  <pic:spPr bwMode="auto">
                    <a:xfrm>
                      <a:off x="0" y="0"/>
                      <a:ext cx="4103321" cy="244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A4" w:rsidRDefault="00B102A4" w:rsidP="00A4448D">
      <w:pPr>
        <w:pStyle w:val="Prrafodelista"/>
        <w:ind w:left="360"/>
        <w:jc w:val="center"/>
        <w:rPr>
          <w:rFonts w:ascii="Arial" w:hAnsi="Arial" w:cs="Arial"/>
          <w:b/>
          <w:color w:val="00B0F0"/>
        </w:rPr>
      </w:pPr>
    </w:p>
    <w:p w:rsidR="00B25216" w:rsidRPr="00B25216" w:rsidRDefault="00B102A4" w:rsidP="00B25216">
      <w:pPr>
        <w:pStyle w:val="Prrafodelista"/>
        <w:ind w:left="360"/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  <w:r w:rsidRPr="00B102A4"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¡¡¡¡¡ </w:t>
      </w:r>
      <w:proofErr w:type="gramStart"/>
      <w:r w:rsidRPr="00B102A4">
        <w:rPr>
          <w:rFonts w:ascii="Baskerville Old Face" w:hAnsi="Baskerville Old Face" w:cs="Arial"/>
          <w:b/>
          <w:i/>
          <w:color w:val="00B0F0"/>
          <w:sz w:val="24"/>
          <w:szCs w:val="24"/>
        </w:rPr>
        <w:t>ÁNIMO ,TU</w:t>
      </w:r>
      <w:proofErr w:type="gramEnd"/>
      <w:r w:rsidRPr="00B102A4"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PUEDES ¡!!!!!!</w:t>
      </w:r>
    </w:p>
    <w:p w:rsidR="00B25216" w:rsidRDefault="00B25216" w:rsidP="00B2521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B1727">
        <w:rPr>
          <w:b/>
          <w:bCs/>
        </w:rPr>
        <w:t xml:space="preserve">                                   </w:t>
      </w:r>
      <w:r w:rsidRPr="006B1727">
        <w:rPr>
          <w:rFonts w:ascii="Arial" w:hAnsi="Arial" w:cs="Arial"/>
          <w:b/>
          <w:bCs/>
          <w:sz w:val="24"/>
          <w:szCs w:val="24"/>
        </w:rPr>
        <w:t>PLANIFICACIÓN</w:t>
      </w:r>
      <w:r>
        <w:rPr>
          <w:rFonts w:ascii="Arial" w:hAnsi="Arial" w:cs="Arial"/>
          <w:b/>
          <w:bCs/>
          <w:sz w:val="24"/>
          <w:szCs w:val="24"/>
        </w:rPr>
        <w:t xml:space="preserve">  PARA EL AUTOAPRENDIZAJE</w:t>
      </w:r>
    </w:p>
    <w:p w:rsidR="00B25216" w:rsidRPr="006B1727" w:rsidRDefault="00B25216" w:rsidP="00B25216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SEMANA QUINTA DE ABRIL 2020</w:t>
      </w:r>
    </w:p>
    <w:p w:rsidR="00B25216" w:rsidRDefault="00B25216" w:rsidP="00A4448D">
      <w:pPr>
        <w:pStyle w:val="Prrafodelista"/>
        <w:ind w:left="360"/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21"/>
        <w:tblW w:w="10065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ASIGNATURA/CURSO</w:t>
            </w:r>
          </w:p>
        </w:tc>
        <w:tc>
          <w:tcPr>
            <w:tcW w:w="6804" w:type="dxa"/>
          </w:tcPr>
          <w:p w:rsidR="00B25216" w:rsidRPr="00CF640C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de Geometría                         Curso:8 Año Básico</w:t>
            </w:r>
          </w:p>
        </w:tc>
      </w:tr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NOMBRE DE LA PROFESORA</w:t>
            </w:r>
          </w:p>
        </w:tc>
        <w:tc>
          <w:tcPr>
            <w:tcW w:w="6804" w:type="dxa"/>
          </w:tcPr>
          <w:p w:rsidR="00B25216" w:rsidRPr="00CF640C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5216" w:rsidRPr="00CF640C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Marlene Soto Castillo</w:t>
            </w:r>
          </w:p>
        </w:tc>
      </w:tr>
      <w:tr w:rsidR="00B25216" w:rsidRPr="00CF640C" w:rsidTr="00B25216">
        <w:trPr>
          <w:trHeight w:val="1648"/>
        </w:trPr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OBJETIVO </w:t>
            </w:r>
            <w:r w:rsidR="00A65C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OA12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APRENDIZAJE DE LA UNIDAD (TEXTUAL)</w:t>
            </w:r>
          </w:p>
        </w:tc>
        <w:tc>
          <w:tcPr>
            <w:tcW w:w="6804" w:type="dxa"/>
          </w:tcPr>
          <w:p w:rsidR="00B25216" w:rsidRPr="00CF640C" w:rsidRDefault="000760C9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Explicar de manera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concreta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,pictórica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 simbólica ,la validez del Teorema de Pitágoras y aplicar a la resolución de problemas geométricos y la vida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cotidiana,de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manera manual y </w:t>
            </w:r>
            <w:r w:rsidR="00A65CB1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 xml:space="preserve"> o con s</w:t>
            </w:r>
            <w:r w:rsidR="00A65CB1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ft</w:t>
            </w:r>
            <w:r w:rsidR="00A65CB1">
              <w:rPr>
                <w:rFonts w:ascii="Arial" w:hAnsi="Arial" w:cs="Arial"/>
                <w:sz w:val="24"/>
                <w:szCs w:val="24"/>
              </w:rPr>
              <w:t>ware educativo.</w:t>
            </w:r>
          </w:p>
        </w:tc>
      </w:tr>
      <w:tr w:rsidR="00B25216" w:rsidRPr="00CF640C" w:rsidTr="00B25216">
        <w:trPr>
          <w:trHeight w:val="1382"/>
        </w:trPr>
        <w:tc>
          <w:tcPr>
            <w:tcW w:w="3261" w:type="dxa"/>
            <w:shd w:val="clear" w:color="auto" w:fill="DEEAF6" w:themeFill="accent1" w:themeFillTint="33"/>
          </w:tcPr>
          <w:p w:rsidR="00B25216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6804" w:type="dxa"/>
          </w:tcPr>
          <w:p w:rsidR="00B25216" w:rsidRDefault="00A65CB1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Teorema de Pitágoras</w:t>
            </w:r>
          </w:p>
          <w:p w:rsidR="00A65CB1" w:rsidRDefault="00A65CB1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Aplicar resolución de ejercicios geométricos</w:t>
            </w:r>
          </w:p>
        </w:tc>
      </w:tr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 DE LA CLASE</w:t>
            </w:r>
          </w:p>
        </w:tc>
        <w:tc>
          <w:tcPr>
            <w:tcW w:w="6804" w:type="dxa"/>
          </w:tcPr>
          <w:p w:rsidR="00B25216" w:rsidRPr="00CF640C" w:rsidRDefault="00A65CB1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Descubrir</w:t>
            </w:r>
            <w:r w:rsidR="00C355B1">
              <w:rPr>
                <w:rFonts w:ascii="Arial" w:hAnsi="Arial" w:cs="Arial"/>
                <w:sz w:val="24"/>
                <w:szCs w:val="24"/>
              </w:rPr>
              <w:t>,armar</w:t>
            </w:r>
            <w:proofErr w:type="spellEnd"/>
            <w:r w:rsidR="00C355B1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 xml:space="preserve"> aplicar el Teorema de Pitágoras</w:t>
            </w:r>
          </w:p>
        </w:tc>
      </w:tr>
      <w:tr w:rsidR="00B25216" w:rsidRPr="00CF640C" w:rsidTr="00B25216">
        <w:trPr>
          <w:trHeight w:val="1170"/>
        </w:trPr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MOTIVACIÓN</w:t>
            </w:r>
          </w:p>
        </w:tc>
        <w:tc>
          <w:tcPr>
            <w:tcW w:w="6804" w:type="dxa"/>
          </w:tcPr>
          <w:p w:rsidR="00B25216" w:rsidRDefault="00C355B1" w:rsidP="00B25216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estudiantes leerán las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instrucciones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recortarán la figura del Teorema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Pitágoras;lo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replicarán,medirán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sus lados y obtendrán conclusiones las que notarán en sus cuadernos.</w:t>
            </w:r>
          </w:p>
          <w:p w:rsidR="00C355B1" w:rsidRDefault="00C355B1" w:rsidP="00B25216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Crearán un triángulo rectángulo con medidas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dadas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81C36">
              <w:rPr>
                <w:rFonts w:ascii="Arial" w:hAnsi="Arial" w:cs="Arial"/>
                <w:sz w:val="24"/>
                <w:szCs w:val="24"/>
              </w:rPr>
              <w:t>calcularán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nuevamente los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lados,usarán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transportador para confirmar ángulo recto y responderán actividades.</w:t>
            </w:r>
          </w:p>
          <w:p w:rsidR="00C355B1" w:rsidRPr="00CF640C" w:rsidRDefault="00C355B1" w:rsidP="00B25216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Finalmente</w:t>
            </w:r>
            <w:r w:rsidR="00881C36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investigarán que plantea el Teorema</w:t>
            </w:r>
            <w:r w:rsidR="00881C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881C36">
              <w:rPr>
                <w:rFonts w:ascii="Arial" w:hAnsi="Arial" w:cs="Arial"/>
                <w:sz w:val="24"/>
                <w:szCs w:val="24"/>
              </w:rPr>
              <w:lastRenderedPageBreak/>
              <w:t>Pitágoras</w:t>
            </w:r>
            <w:r>
              <w:rPr>
                <w:rFonts w:ascii="Arial" w:hAnsi="Arial" w:cs="Arial"/>
                <w:sz w:val="24"/>
                <w:szCs w:val="24"/>
              </w:rPr>
              <w:t xml:space="preserve"> y lo escribirá</w:t>
            </w:r>
            <w:r w:rsidR="00881C36">
              <w:rPr>
                <w:rFonts w:ascii="Arial" w:hAnsi="Arial" w:cs="Arial"/>
                <w:sz w:val="24"/>
                <w:szCs w:val="24"/>
              </w:rPr>
              <w:t>n destacándolo con color en sus cuadernos.</w:t>
            </w:r>
          </w:p>
        </w:tc>
      </w:tr>
      <w:tr w:rsidR="00B25216" w:rsidRPr="00CF640C" w:rsidTr="00B25216">
        <w:trPr>
          <w:trHeight w:val="585"/>
        </w:trPr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ACTIVIDADE(ES) Y RECURSOS PEDAGÓGICOS</w:t>
            </w:r>
          </w:p>
        </w:tc>
        <w:tc>
          <w:tcPr>
            <w:tcW w:w="6804" w:type="dxa"/>
          </w:tcPr>
          <w:p w:rsidR="00B25216" w:rsidRPr="00CF640C" w:rsidRDefault="00881C3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Leerán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instrucciones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,replicarán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figura,responderán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diversas actividades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preguntas;obtendrán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y escribirán ,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conclusiones,construirán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triángulo rectángulo con medidas dadas y demostrarán  la factibilidad del Teorema de Pitágoras.</w:t>
            </w:r>
          </w:p>
        </w:tc>
      </w:tr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EVALUACIÓN</w:t>
            </w:r>
          </w:p>
        </w:tc>
        <w:tc>
          <w:tcPr>
            <w:tcW w:w="6804" w:type="dxa"/>
          </w:tcPr>
          <w:p w:rsidR="00B25216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Evaluación Formativa ,mediante los conceptos </w:t>
            </w:r>
          </w:p>
          <w:p w:rsidR="00B25216" w:rsidRPr="00CF640C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0732">
              <w:rPr>
                <w:rFonts w:ascii="Arial" w:hAnsi="Arial" w:cs="Arial"/>
                <w:b/>
                <w:color w:val="0070C0"/>
                <w:sz w:val="24"/>
                <w:szCs w:val="24"/>
              </w:rPr>
              <w:t>L = Logrado</w:t>
            </w:r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840732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N/L = No </w:t>
            </w:r>
            <w:proofErr w:type="spellStart"/>
            <w:r w:rsidRPr="00840732">
              <w:rPr>
                <w:rFonts w:ascii="Arial" w:hAnsi="Arial" w:cs="Arial"/>
                <w:b/>
                <w:color w:val="00B050"/>
                <w:sz w:val="24"/>
                <w:szCs w:val="24"/>
              </w:rPr>
              <w:t>logrado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;en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este caso se realizará una retroalimentación.</w:t>
            </w:r>
          </w:p>
        </w:tc>
      </w:tr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ESTE MÓDULO DEBE SER ENVIADO AL SIGUIENTE CORREO</w:t>
            </w:r>
          </w:p>
        </w:tc>
        <w:tc>
          <w:tcPr>
            <w:tcW w:w="6804" w:type="dxa"/>
          </w:tcPr>
          <w:p w:rsidR="00B25216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debe obtener una fotografía del trabajo desarrollo y enviarlo al siguiente correo:</w:t>
            </w:r>
          </w:p>
          <w:p w:rsidR="00B25216" w:rsidRPr="00CF640C" w:rsidRDefault="00B25216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marlene.soto@colegio-jeanpiaget.cl</w:t>
            </w:r>
          </w:p>
        </w:tc>
      </w:tr>
      <w:tr w:rsidR="00B25216" w:rsidRPr="00CF640C" w:rsidTr="00B25216">
        <w:tc>
          <w:tcPr>
            <w:tcW w:w="3261" w:type="dxa"/>
            <w:shd w:val="clear" w:color="auto" w:fill="DEEAF6" w:themeFill="accent1" w:themeFillTint="33"/>
          </w:tcPr>
          <w:p w:rsidR="00B25216" w:rsidRPr="00CF640C" w:rsidRDefault="00B25216" w:rsidP="00B25216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6804" w:type="dxa"/>
          </w:tcPr>
          <w:p w:rsidR="00B25216" w:rsidRPr="00CF640C" w:rsidRDefault="00BF2529" w:rsidP="00B2521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Puntaje total:20 puntos</w:t>
            </w:r>
          </w:p>
        </w:tc>
      </w:tr>
    </w:tbl>
    <w:p w:rsidR="00B25216" w:rsidRDefault="00B25216" w:rsidP="00A4448D">
      <w:pPr>
        <w:pStyle w:val="Prrafodelista"/>
        <w:ind w:left="360"/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</w:p>
    <w:p w:rsidR="00B25216" w:rsidRPr="00881C36" w:rsidRDefault="00B25216" w:rsidP="00881C36">
      <w:pPr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</w:p>
    <w:p w:rsidR="00B25216" w:rsidRDefault="00B25216" w:rsidP="00A4448D">
      <w:pPr>
        <w:pStyle w:val="Prrafodelista"/>
        <w:ind w:left="360"/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</w:p>
    <w:tbl>
      <w:tblPr>
        <w:tblStyle w:val="Cuadrculaclara"/>
        <w:tblpPr w:leftFromText="141" w:rightFromText="141" w:vertAnchor="text" w:horzAnchor="margin" w:tblpXSpec="center" w:tblpY="28"/>
        <w:tblW w:w="10773" w:type="dxa"/>
        <w:tblLook w:val="04A0" w:firstRow="1" w:lastRow="0" w:firstColumn="1" w:lastColumn="0" w:noHBand="0" w:noVBand="1"/>
      </w:tblPr>
      <w:tblGrid>
        <w:gridCol w:w="3271"/>
        <w:gridCol w:w="2268"/>
        <w:gridCol w:w="5234"/>
      </w:tblGrid>
      <w:tr w:rsidR="000930E5" w:rsidRPr="00CF640C" w:rsidTr="00093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3"/>
          </w:tcPr>
          <w:p w:rsidR="000930E5" w:rsidRPr="00CF640C" w:rsidRDefault="000930E5" w:rsidP="000930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GUÍA DE TALLER DE GEOMETRÍA</w:t>
            </w:r>
          </w:p>
        </w:tc>
      </w:tr>
      <w:tr w:rsidR="000930E5" w:rsidRPr="00CF640C" w:rsidTr="00093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3"/>
          </w:tcPr>
          <w:p w:rsidR="000930E5" w:rsidRPr="00CF640C" w:rsidRDefault="000930E5" w:rsidP="000930E5">
            <w:pPr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0930E5" w:rsidRPr="00CF640C" w:rsidTr="00093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1" w:type="dxa"/>
          </w:tcPr>
          <w:p w:rsidR="000930E5" w:rsidRPr="00CF640C" w:rsidRDefault="000930E5" w:rsidP="000930E5">
            <w:pPr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 xml:space="preserve">Curso: </w:t>
            </w:r>
            <w:r>
              <w:rPr>
                <w:rFonts w:ascii="Arial" w:hAnsi="Arial" w:cs="Arial"/>
                <w:sz w:val="24"/>
                <w:szCs w:val="24"/>
              </w:rPr>
              <w:t>8 Año Básico</w:t>
            </w:r>
          </w:p>
        </w:tc>
        <w:tc>
          <w:tcPr>
            <w:tcW w:w="2268" w:type="dxa"/>
          </w:tcPr>
          <w:p w:rsidR="000930E5" w:rsidRPr="00CF640C" w:rsidRDefault="000930E5" w:rsidP="000930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5234" w:type="dxa"/>
          </w:tcPr>
          <w:p w:rsidR="000930E5" w:rsidRPr="00CF640C" w:rsidRDefault="000930E5" w:rsidP="000930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Profesor : Marlene Soto Castillo</w:t>
            </w:r>
          </w:p>
        </w:tc>
      </w:tr>
      <w:tr w:rsidR="000930E5" w:rsidRPr="00CF640C" w:rsidTr="00093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9" w:type="dxa"/>
            <w:gridSpan w:val="2"/>
          </w:tcPr>
          <w:p w:rsidR="000930E5" w:rsidRPr="00CF640C" w:rsidRDefault="000930E5" w:rsidP="000930E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 xml:space="preserve">OBJETIVOS DE APRENDIZAJES </w:t>
            </w:r>
          </w:p>
          <w:p w:rsidR="000930E5" w:rsidRPr="003903EF" w:rsidRDefault="000930E5" w:rsidP="000930E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40C">
              <w:rPr>
                <w:rFonts w:ascii="Arial" w:hAnsi="Arial" w:cs="Arial"/>
                <w:sz w:val="24"/>
                <w:szCs w:val="24"/>
              </w:rPr>
              <w:t>AO</w:t>
            </w:r>
            <w:r>
              <w:rPr>
                <w:rFonts w:ascii="Arial" w:hAnsi="Arial" w:cs="Arial"/>
                <w:sz w:val="24"/>
                <w:szCs w:val="24"/>
              </w:rPr>
              <w:t xml:space="preserve">12 Explicar de manera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concreta,pictórica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simbólica ,la validez del Teorema de Pitágoras y aplicar a la resolución de problemas geométricos y la vida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cotidiana,de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manera manual y / o con software educativo</w:t>
            </w:r>
          </w:p>
        </w:tc>
        <w:tc>
          <w:tcPr>
            <w:tcW w:w="5234" w:type="dxa"/>
          </w:tcPr>
          <w:p w:rsidR="000930E5" w:rsidRPr="00CF640C" w:rsidRDefault="000930E5" w:rsidP="000930E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CF640C">
              <w:rPr>
                <w:rFonts w:ascii="Arial" w:hAnsi="Arial" w:cs="Arial"/>
                <w:b/>
                <w:sz w:val="24"/>
                <w:szCs w:val="24"/>
              </w:rPr>
              <w:t>CONTENIDOS</w:t>
            </w:r>
          </w:p>
          <w:p w:rsidR="000930E5" w:rsidRDefault="000930E5" w:rsidP="000930E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Teorema de Pitágoras</w:t>
            </w:r>
          </w:p>
          <w:p w:rsidR="000930E5" w:rsidRPr="00CF640C" w:rsidRDefault="000930E5" w:rsidP="000930E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Resolución de ejercicios geométricos</w:t>
            </w:r>
          </w:p>
        </w:tc>
      </w:tr>
    </w:tbl>
    <w:p w:rsidR="00B25216" w:rsidRDefault="000930E5" w:rsidP="00A65CB1">
      <w:pPr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  <w:r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                                                  </w:t>
      </w:r>
      <w:r w:rsidR="00A65CB1">
        <w:rPr>
          <w:rFonts w:ascii="Baskerville Old Face" w:hAnsi="Baskerville Old Face" w:cs="Arial"/>
          <w:b/>
          <w:i/>
          <w:color w:val="00B0F0"/>
          <w:sz w:val="24"/>
          <w:szCs w:val="24"/>
        </w:rPr>
        <w:t>TEOREMA DE PITÁGORAS</w:t>
      </w:r>
    </w:p>
    <w:p w:rsidR="00A65CB1" w:rsidRDefault="00A65CB1" w:rsidP="00A65CB1">
      <w:pPr>
        <w:rPr>
          <w:rFonts w:ascii="Arial" w:hAnsi="Arial" w:cs="Arial"/>
          <w:b/>
          <w:i/>
          <w:sz w:val="24"/>
          <w:szCs w:val="24"/>
        </w:rPr>
      </w:pPr>
      <w:r w:rsidRPr="000930E5">
        <w:rPr>
          <w:rFonts w:ascii="Arial" w:hAnsi="Arial" w:cs="Arial"/>
          <w:b/>
          <w:i/>
          <w:sz w:val="24"/>
          <w:szCs w:val="24"/>
        </w:rPr>
        <w:t xml:space="preserve">Observa y replica la figura en una </w:t>
      </w:r>
      <w:proofErr w:type="gramStart"/>
      <w:r w:rsidRPr="000930E5">
        <w:rPr>
          <w:rFonts w:ascii="Arial" w:hAnsi="Arial" w:cs="Arial"/>
          <w:b/>
          <w:i/>
          <w:sz w:val="24"/>
          <w:szCs w:val="24"/>
        </w:rPr>
        <w:t xml:space="preserve">cartulina </w:t>
      </w:r>
      <w:r w:rsidR="000930E5" w:rsidRPr="000930E5">
        <w:rPr>
          <w:rFonts w:ascii="Arial" w:hAnsi="Arial" w:cs="Arial"/>
          <w:b/>
          <w:i/>
          <w:sz w:val="24"/>
          <w:szCs w:val="24"/>
        </w:rPr>
        <w:t>,recorta</w:t>
      </w:r>
      <w:proofErr w:type="gramEnd"/>
      <w:r w:rsidR="000930E5" w:rsidRPr="000930E5">
        <w:rPr>
          <w:rFonts w:ascii="Arial" w:hAnsi="Arial" w:cs="Arial"/>
          <w:b/>
          <w:i/>
          <w:sz w:val="24"/>
          <w:szCs w:val="24"/>
        </w:rPr>
        <w:t xml:space="preserve"> </w:t>
      </w:r>
      <w:r w:rsidR="00C355B1">
        <w:rPr>
          <w:rFonts w:ascii="Arial" w:hAnsi="Arial" w:cs="Arial"/>
          <w:b/>
          <w:i/>
          <w:sz w:val="24"/>
          <w:szCs w:val="24"/>
        </w:rPr>
        <w:t>,</w:t>
      </w:r>
      <w:r w:rsidR="000930E5" w:rsidRPr="000930E5">
        <w:rPr>
          <w:rFonts w:ascii="Arial" w:hAnsi="Arial" w:cs="Arial"/>
          <w:b/>
          <w:i/>
          <w:sz w:val="24"/>
          <w:szCs w:val="24"/>
        </w:rPr>
        <w:t xml:space="preserve"> arma</w:t>
      </w:r>
      <w:r w:rsidR="00C355B1">
        <w:rPr>
          <w:rFonts w:ascii="Arial" w:hAnsi="Arial" w:cs="Arial"/>
          <w:b/>
          <w:i/>
          <w:sz w:val="24"/>
          <w:szCs w:val="24"/>
        </w:rPr>
        <w:t xml:space="preserve"> y pega en tu cuaderno. Si no tienes cartulina recorta la figura.</w:t>
      </w:r>
      <w:r w:rsidR="00BF2529">
        <w:rPr>
          <w:rFonts w:ascii="Arial" w:hAnsi="Arial" w:cs="Arial"/>
          <w:b/>
          <w:i/>
          <w:sz w:val="24"/>
          <w:szCs w:val="24"/>
        </w:rPr>
        <w:t xml:space="preserve"> (2ptos.)</w:t>
      </w:r>
    </w:p>
    <w:p w:rsidR="000930E5" w:rsidRDefault="000930E5" w:rsidP="000930E5">
      <w:pPr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  <w:r>
        <w:rPr>
          <w:rFonts w:ascii="Baskerville Old Face" w:hAnsi="Baskerville Old Face" w:cs="Arial"/>
          <w:b/>
          <w:i/>
          <w:color w:val="00B0F0"/>
          <w:sz w:val="24"/>
          <w:szCs w:val="24"/>
        </w:rPr>
        <w:t>PUZZLE PITAGÓRICO</w:t>
      </w:r>
    </w:p>
    <w:p w:rsidR="00B25216" w:rsidRPr="00C355B1" w:rsidRDefault="000930E5" w:rsidP="00C355B1">
      <w:pPr>
        <w:jc w:val="center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A5358D2" wp14:editId="0A83250B">
            <wp:extent cx="5543550" cy="4076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900" t="27264" r="32084" b="22721"/>
                    <a:stretch/>
                  </pic:blipFill>
                  <pic:spPr bwMode="auto">
                    <a:xfrm>
                      <a:off x="0" y="0"/>
                      <a:ext cx="5554166" cy="408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0E5" w:rsidRDefault="000930E5" w:rsidP="000930E5">
      <w:pPr>
        <w:rPr>
          <w:rFonts w:ascii="Arial" w:hAnsi="Arial" w:cs="Arial"/>
          <w:b/>
          <w:i/>
          <w:sz w:val="24"/>
          <w:szCs w:val="24"/>
        </w:rPr>
      </w:pPr>
      <w:r w:rsidRPr="00236721">
        <w:rPr>
          <w:rFonts w:ascii="Arial" w:hAnsi="Arial" w:cs="Arial"/>
          <w:b/>
          <w:i/>
          <w:color w:val="0070C0"/>
          <w:sz w:val="24"/>
          <w:szCs w:val="24"/>
        </w:rPr>
        <w:t>Actividad</w:t>
      </w:r>
      <w:r w:rsidR="00236721">
        <w:rPr>
          <w:rFonts w:ascii="Arial" w:hAnsi="Arial" w:cs="Arial"/>
          <w:b/>
          <w:i/>
          <w:sz w:val="24"/>
          <w:szCs w:val="24"/>
        </w:rPr>
        <w:t>; E</w:t>
      </w:r>
      <w:r w:rsidRPr="000930E5">
        <w:rPr>
          <w:rFonts w:ascii="Arial" w:hAnsi="Arial" w:cs="Arial"/>
          <w:b/>
          <w:i/>
          <w:sz w:val="24"/>
          <w:szCs w:val="24"/>
        </w:rPr>
        <w:t>xplica qué relación observas en el área del triángulo ABF y la de los triángulos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0930E5">
        <w:rPr>
          <w:rFonts w:ascii="Arial" w:hAnsi="Arial" w:cs="Arial"/>
          <w:b/>
          <w:i/>
          <w:sz w:val="24"/>
          <w:szCs w:val="24"/>
        </w:rPr>
        <w:t xml:space="preserve">Equiláteros BCD y FDE </w:t>
      </w:r>
      <w:r w:rsidR="00881A18">
        <w:rPr>
          <w:rFonts w:ascii="Arial" w:hAnsi="Arial" w:cs="Arial"/>
          <w:b/>
          <w:i/>
          <w:sz w:val="24"/>
          <w:szCs w:val="24"/>
        </w:rPr>
        <w:t>.Escribe en tu cuaderno.</w:t>
      </w:r>
      <w:r w:rsidR="00BF2529">
        <w:rPr>
          <w:rFonts w:ascii="Arial" w:hAnsi="Arial" w:cs="Arial"/>
          <w:b/>
          <w:i/>
          <w:sz w:val="24"/>
          <w:szCs w:val="24"/>
        </w:rPr>
        <w:t xml:space="preserve"> (2ptos).</w:t>
      </w:r>
    </w:p>
    <w:p w:rsidR="00881A18" w:rsidRPr="000930E5" w:rsidRDefault="00881A18" w:rsidP="000930E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¿Cómo son los triángulos? ¿Cuánto miden sus ángulos</w:t>
      </w:r>
      <w:proofErr w:type="gramStart"/>
      <w:r>
        <w:rPr>
          <w:rFonts w:ascii="Arial" w:hAnsi="Arial" w:cs="Arial"/>
          <w:b/>
          <w:i/>
          <w:sz w:val="24"/>
          <w:szCs w:val="24"/>
        </w:rPr>
        <w:t>?.</w:t>
      </w:r>
      <w:proofErr w:type="gramEnd"/>
      <w:r w:rsidR="00236721">
        <w:rPr>
          <w:rFonts w:ascii="Arial" w:hAnsi="Arial" w:cs="Arial"/>
          <w:b/>
          <w:i/>
          <w:sz w:val="24"/>
          <w:szCs w:val="24"/>
        </w:rPr>
        <w:t xml:space="preserve"> ¿Qué longitud tiene cada </w:t>
      </w:r>
      <w:r w:rsidR="00C355B1">
        <w:rPr>
          <w:rFonts w:ascii="Arial" w:hAnsi="Arial" w:cs="Arial"/>
          <w:b/>
          <w:i/>
          <w:sz w:val="24"/>
          <w:szCs w:val="24"/>
        </w:rPr>
        <w:t xml:space="preserve"> lado</w:t>
      </w:r>
      <w:r w:rsidR="00236721">
        <w:rPr>
          <w:rFonts w:ascii="Arial" w:hAnsi="Arial" w:cs="Arial"/>
          <w:b/>
          <w:i/>
          <w:sz w:val="24"/>
          <w:szCs w:val="24"/>
        </w:rPr>
        <w:t xml:space="preserve">? </w:t>
      </w:r>
      <w:proofErr w:type="gramStart"/>
      <w:r w:rsidR="00236721">
        <w:rPr>
          <w:rFonts w:ascii="Arial" w:hAnsi="Arial" w:cs="Arial"/>
          <w:b/>
          <w:i/>
          <w:sz w:val="24"/>
          <w:szCs w:val="24"/>
        </w:rPr>
        <w:t>¿ Quepan</w:t>
      </w:r>
      <w:proofErr w:type="gramEnd"/>
      <w:r w:rsidR="00236721">
        <w:rPr>
          <w:rFonts w:ascii="Arial" w:hAnsi="Arial" w:cs="Arial"/>
          <w:b/>
          <w:i/>
          <w:sz w:val="24"/>
          <w:szCs w:val="24"/>
        </w:rPr>
        <w:t xml:space="preserve"> los cuadrados más chicos en el cuadrado más grande? </w:t>
      </w:r>
      <w:r w:rsidR="00C355B1">
        <w:rPr>
          <w:rFonts w:ascii="Arial" w:hAnsi="Arial" w:cs="Arial"/>
          <w:b/>
          <w:i/>
          <w:sz w:val="24"/>
          <w:szCs w:val="24"/>
        </w:rPr>
        <w:t xml:space="preserve"> Fundamente su </w:t>
      </w:r>
      <w:proofErr w:type="spellStart"/>
      <w:r w:rsidR="00C355B1">
        <w:rPr>
          <w:rFonts w:ascii="Arial" w:hAnsi="Arial" w:cs="Arial"/>
          <w:b/>
          <w:i/>
          <w:sz w:val="24"/>
          <w:szCs w:val="24"/>
        </w:rPr>
        <w:t>respuesta.</w:t>
      </w:r>
      <w:r>
        <w:rPr>
          <w:rFonts w:ascii="Arial" w:hAnsi="Arial" w:cs="Arial"/>
          <w:b/>
          <w:i/>
          <w:sz w:val="24"/>
          <w:szCs w:val="24"/>
        </w:rPr>
        <w:t>Aplica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236721">
        <w:rPr>
          <w:rFonts w:ascii="Arial" w:hAnsi="Arial" w:cs="Arial"/>
          <w:b/>
          <w:i/>
          <w:sz w:val="24"/>
          <w:szCs w:val="24"/>
        </w:rPr>
        <w:t>regla y transportador</w:t>
      </w:r>
      <w:proofErr w:type="gramStart"/>
      <w:r w:rsidR="00236721">
        <w:rPr>
          <w:rFonts w:ascii="Arial" w:hAnsi="Arial" w:cs="Arial"/>
          <w:b/>
          <w:i/>
          <w:sz w:val="24"/>
          <w:szCs w:val="24"/>
        </w:rPr>
        <w:t>.</w:t>
      </w:r>
      <w:r w:rsidR="00BF2529">
        <w:rPr>
          <w:rFonts w:ascii="Arial" w:hAnsi="Arial" w:cs="Arial"/>
          <w:b/>
          <w:i/>
          <w:sz w:val="24"/>
          <w:szCs w:val="24"/>
        </w:rPr>
        <w:t>(</w:t>
      </w:r>
      <w:proofErr w:type="gramEnd"/>
      <w:r w:rsidR="00BF2529">
        <w:rPr>
          <w:rFonts w:ascii="Arial" w:hAnsi="Arial" w:cs="Arial"/>
          <w:b/>
          <w:i/>
          <w:sz w:val="24"/>
          <w:szCs w:val="24"/>
        </w:rPr>
        <w:t xml:space="preserve"> 2ptos.)</w:t>
      </w:r>
    </w:p>
    <w:p w:rsidR="000930E5" w:rsidRPr="00236721" w:rsidRDefault="000930E5" w:rsidP="000930E5">
      <w:pPr>
        <w:rPr>
          <w:rFonts w:ascii="Arial" w:hAnsi="Arial" w:cs="Arial"/>
          <w:b/>
          <w:i/>
          <w:color w:val="00B050"/>
          <w:sz w:val="24"/>
          <w:szCs w:val="24"/>
        </w:rPr>
      </w:pPr>
      <w:r w:rsidRPr="000930E5">
        <w:rPr>
          <w:rFonts w:ascii="Arial" w:hAnsi="Arial" w:cs="Arial"/>
          <w:b/>
          <w:i/>
          <w:color w:val="0070C0"/>
          <w:sz w:val="24"/>
          <w:szCs w:val="24"/>
        </w:rPr>
        <w:t>Pista:</w:t>
      </w:r>
      <w:r w:rsidRPr="000930E5">
        <w:rPr>
          <w:rFonts w:ascii="Arial" w:hAnsi="Arial" w:cs="Arial"/>
          <w:b/>
          <w:i/>
          <w:sz w:val="24"/>
          <w:szCs w:val="24"/>
        </w:rPr>
        <w:t xml:space="preserve"> Busca  que plantea el Teorema de Pitágoras y escríbelo en tu cuaderno</w:t>
      </w:r>
      <w:r>
        <w:rPr>
          <w:rFonts w:ascii="Arial" w:hAnsi="Arial" w:cs="Arial"/>
          <w:b/>
          <w:i/>
          <w:sz w:val="24"/>
          <w:szCs w:val="24"/>
        </w:rPr>
        <w:t xml:space="preserve"> con color para destacarlo</w:t>
      </w:r>
      <w:r w:rsidRPr="00236721">
        <w:rPr>
          <w:rFonts w:ascii="Arial" w:hAnsi="Arial" w:cs="Arial"/>
          <w:b/>
          <w:i/>
          <w:color w:val="00B050"/>
          <w:sz w:val="24"/>
          <w:szCs w:val="24"/>
        </w:rPr>
        <w:t>.</w:t>
      </w:r>
      <w:r w:rsidR="00881A18" w:rsidRPr="00236721">
        <w:rPr>
          <w:rFonts w:ascii="Arial" w:hAnsi="Arial" w:cs="Arial"/>
          <w:b/>
          <w:i/>
          <w:color w:val="00B050"/>
          <w:sz w:val="24"/>
          <w:szCs w:val="24"/>
        </w:rPr>
        <w:t xml:space="preserve"> Es una Fórmula ¡!!!!</w:t>
      </w:r>
      <w:r w:rsidR="00BF2529">
        <w:rPr>
          <w:rFonts w:ascii="Arial" w:hAnsi="Arial" w:cs="Arial"/>
          <w:b/>
          <w:i/>
          <w:color w:val="00B050"/>
          <w:sz w:val="24"/>
          <w:szCs w:val="24"/>
        </w:rPr>
        <w:t xml:space="preserve"> </w:t>
      </w:r>
      <w:r w:rsidR="00BF2529" w:rsidRPr="00BF2529">
        <w:rPr>
          <w:rFonts w:ascii="Arial" w:hAnsi="Arial" w:cs="Arial"/>
          <w:b/>
          <w:i/>
          <w:sz w:val="24"/>
          <w:szCs w:val="24"/>
        </w:rPr>
        <w:t>(3ptos)</w:t>
      </w:r>
    </w:p>
    <w:p w:rsidR="00881A18" w:rsidRDefault="00881A18" w:rsidP="000930E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2ª) Dibuja en tu cuaderno un triángulo rectángulo.</w:t>
      </w:r>
      <w:r w:rsidR="00236721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Recuerda que un triángulo rectángulo tiene un ángulo de 90</w:t>
      </w:r>
      <w:r>
        <w:rPr>
          <w:rFonts w:ascii="Arial" w:hAnsi="Arial" w:cs="Arial"/>
          <w:b/>
          <w:i/>
          <w:sz w:val="24"/>
          <w:szCs w:val="24"/>
          <w:vertAlign w:val="superscript"/>
        </w:rPr>
        <w:t>0</w:t>
      </w:r>
      <w:r>
        <w:rPr>
          <w:rFonts w:ascii="Arial" w:hAnsi="Arial" w:cs="Arial"/>
          <w:b/>
          <w:i/>
          <w:sz w:val="24"/>
          <w:szCs w:val="24"/>
        </w:rPr>
        <w:t>.</w:t>
      </w:r>
      <w:r w:rsidR="00BF2529">
        <w:rPr>
          <w:rFonts w:ascii="Arial" w:hAnsi="Arial" w:cs="Arial"/>
          <w:b/>
          <w:i/>
          <w:sz w:val="24"/>
          <w:szCs w:val="24"/>
        </w:rPr>
        <w:t xml:space="preserve"> (3ptos)</w:t>
      </w:r>
    </w:p>
    <w:p w:rsidR="00B25216" w:rsidRPr="00881A18" w:rsidRDefault="00881A18" w:rsidP="00881A1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2b) Mide la longitud de cada lado y crea cuadrados en cada lado dado la longitud (ejemplo)</w:t>
      </w:r>
      <w:r w:rsidR="00236721">
        <w:rPr>
          <w:rFonts w:ascii="Arial" w:hAnsi="Arial" w:cs="Arial"/>
          <w:b/>
          <w:i/>
          <w:sz w:val="24"/>
          <w:szCs w:val="24"/>
        </w:rPr>
        <w:t>.Utiliza regla.</w:t>
      </w:r>
      <w:r w:rsidR="00BF2529">
        <w:rPr>
          <w:rFonts w:ascii="Arial" w:hAnsi="Arial" w:cs="Arial"/>
          <w:b/>
          <w:i/>
          <w:sz w:val="24"/>
          <w:szCs w:val="24"/>
        </w:rPr>
        <w:t xml:space="preserve"> (3ptos)</w:t>
      </w:r>
    </w:p>
    <w:p w:rsidR="00B25216" w:rsidRDefault="00881A18" w:rsidP="00881A18">
      <w:pPr>
        <w:pStyle w:val="Prrafodelista"/>
        <w:ind w:left="360"/>
        <w:rPr>
          <w:rFonts w:ascii="Baskerville Old Face" w:hAnsi="Baskerville Old Face" w:cs="Arial"/>
          <w:b/>
          <w:i/>
          <w:color w:val="00B0F0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CFD8D85" wp14:editId="762AE534">
            <wp:extent cx="657225" cy="619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954" t="35018" r="72336" b="45361"/>
                    <a:stretch/>
                  </pic:blipFill>
                  <pic:spPr bwMode="auto"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                        </w:t>
      </w:r>
      <w:r w:rsidR="00881C36"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                                 </w:t>
      </w:r>
      <w:r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 wp14:anchorId="4CE6B48F" wp14:editId="408A2C39">
            <wp:extent cx="1657350" cy="1238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86" t="21734" r="56721" b="34192"/>
                    <a:stretch/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216" w:rsidRPr="00236721" w:rsidRDefault="00881A18" w:rsidP="00236721">
      <w:pPr>
        <w:pStyle w:val="Prrafodelista"/>
        <w:ind w:left="360"/>
        <w:jc w:val="both"/>
        <w:rPr>
          <w:rFonts w:ascii="Arial" w:hAnsi="Arial" w:cs="Arial"/>
          <w:b/>
          <w:i/>
          <w:color w:val="00B0F0"/>
          <w:sz w:val="24"/>
          <w:szCs w:val="24"/>
        </w:rPr>
      </w:pPr>
      <w:r>
        <w:rPr>
          <w:rFonts w:ascii="Baskerville Old Face" w:hAnsi="Baskerville Old Face" w:cs="Arial"/>
          <w:b/>
          <w:i/>
          <w:color w:val="00B0F0"/>
          <w:sz w:val="24"/>
          <w:szCs w:val="24"/>
        </w:rPr>
        <w:t xml:space="preserve"> </w:t>
      </w:r>
      <w:r w:rsidRPr="00236721">
        <w:rPr>
          <w:rFonts w:ascii="Arial" w:hAnsi="Arial" w:cs="Arial"/>
          <w:b/>
          <w:i/>
          <w:color w:val="00B0F0"/>
          <w:sz w:val="24"/>
          <w:szCs w:val="24"/>
        </w:rPr>
        <w:t xml:space="preserve">Plantea que los cuadrados más chicos van a poseer  la misma área que el cuadrado más </w:t>
      </w:r>
      <w:proofErr w:type="gramStart"/>
      <w:r w:rsidRPr="00236721">
        <w:rPr>
          <w:rFonts w:ascii="Arial" w:hAnsi="Arial" w:cs="Arial"/>
          <w:b/>
          <w:i/>
          <w:color w:val="00B0F0"/>
          <w:sz w:val="24"/>
          <w:szCs w:val="24"/>
        </w:rPr>
        <w:t>grande ,a</w:t>
      </w:r>
      <w:proofErr w:type="gramEnd"/>
      <w:r w:rsidRPr="00236721">
        <w:rPr>
          <w:rFonts w:ascii="Arial" w:hAnsi="Arial" w:cs="Arial"/>
          <w:b/>
          <w:i/>
          <w:color w:val="00B0F0"/>
          <w:sz w:val="24"/>
          <w:szCs w:val="24"/>
        </w:rPr>
        <w:t xml:space="preserve"> esa relación es la que llamamos </w:t>
      </w:r>
      <w:r w:rsidRPr="00236721">
        <w:rPr>
          <w:rFonts w:ascii="Arial" w:hAnsi="Arial" w:cs="Arial"/>
          <w:b/>
          <w:i/>
          <w:color w:val="00B050"/>
          <w:sz w:val="24"/>
          <w:szCs w:val="24"/>
        </w:rPr>
        <w:t>Teorema de Pitágoras</w:t>
      </w:r>
      <w:r w:rsidR="00236721">
        <w:rPr>
          <w:rFonts w:ascii="Arial" w:hAnsi="Arial" w:cs="Arial"/>
          <w:b/>
          <w:i/>
          <w:color w:val="00B050"/>
          <w:sz w:val="24"/>
          <w:szCs w:val="24"/>
        </w:rPr>
        <w:t>.</w:t>
      </w:r>
    </w:p>
    <w:p w:rsidR="00881A18" w:rsidRPr="00236721" w:rsidRDefault="00881A18" w:rsidP="00236721">
      <w:pPr>
        <w:pStyle w:val="Prrafodelista"/>
        <w:ind w:left="360"/>
        <w:jc w:val="both"/>
        <w:rPr>
          <w:rFonts w:ascii="Arial" w:hAnsi="Arial" w:cs="Arial"/>
          <w:b/>
          <w:i/>
          <w:color w:val="00B0F0"/>
          <w:sz w:val="24"/>
          <w:szCs w:val="24"/>
        </w:rPr>
      </w:pPr>
      <w:r w:rsidRPr="00236721">
        <w:rPr>
          <w:rFonts w:ascii="Arial" w:hAnsi="Arial" w:cs="Arial"/>
          <w:b/>
          <w:i/>
          <w:color w:val="00B0F0"/>
          <w:sz w:val="24"/>
          <w:szCs w:val="24"/>
        </w:rPr>
        <w:t>Uno de los lados se llama Hipotenusa y a los otros  lados se llaman cat</w:t>
      </w:r>
      <w:r w:rsidR="00236721">
        <w:rPr>
          <w:rFonts w:ascii="Arial" w:hAnsi="Arial" w:cs="Arial"/>
          <w:b/>
          <w:i/>
          <w:color w:val="00B0F0"/>
          <w:sz w:val="24"/>
          <w:szCs w:val="24"/>
        </w:rPr>
        <w:t>etos</w:t>
      </w:r>
      <w:r w:rsidRPr="00236721">
        <w:rPr>
          <w:rFonts w:ascii="Arial" w:hAnsi="Arial" w:cs="Arial"/>
          <w:b/>
          <w:i/>
          <w:color w:val="00B0F0"/>
          <w:sz w:val="24"/>
          <w:szCs w:val="24"/>
        </w:rPr>
        <w:t>.</w:t>
      </w:r>
      <w:r w:rsidR="00236721">
        <w:rPr>
          <w:rFonts w:ascii="Arial" w:hAnsi="Arial" w:cs="Arial"/>
          <w:b/>
          <w:i/>
          <w:color w:val="00B0F0"/>
          <w:sz w:val="24"/>
          <w:szCs w:val="24"/>
        </w:rPr>
        <w:t xml:space="preserve"> </w:t>
      </w:r>
      <w:r w:rsidRPr="00236721">
        <w:rPr>
          <w:rFonts w:ascii="Arial" w:hAnsi="Arial" w:cs="Arial"/>
          <w:b/>
          <w:i/>
          <w:color w:val="00B0F0"/>
          <w:sz w:val="24"/>
          <w:szCs w:val="24"/>
        </w:rPr>
        <w:t>Averigua cuál es cuál.</w:t>
      </w:r>
    </w:p>
    <w:p w:rsidR="00881A18" w:rsidRDefault="00881A18" w:rsidP="00236721">
      <w:pPr>
        <w:pStyle w:val="Prrafodelista"/>
        <w:ind w:left="360"/>
        <w:jc w:val="both"/>
        <w:rPr>
          <w:rFonts w:ascii="Arial" w:hAnsi="Arial" w:cs="Arial"/>
          <w:b/>
          <w:i/>
          <w:color w:val="00B0F0"/>
          <w:sz w:val="24"/>
          <w:szCs w:val="24"/>
        </w:rPr>
      </w:pPr>
      <w:r w:rsidRPr="00236721">
        <w:rPr>
          <w:rFonts w:ascii="Arial" w:hAnsi="Arial" w:cs="Arial"/>
          <w:b/>
          <w:i/>
          <w:color w:val="00B0F0"/>
          <w:sz w:val="24"/>
          <w:szCs w:val="24"/>
        </w:rPr>
        <w:t xml:space="preserve">Pista: La hipotenusa siempre va hacer la de </w:t>
      </w:r>
      <w:r w:rsidR="00236721" w:rsidRPr="00236721">
        <w:rPr>
          <w:rFonts w:ascii="Arial" w:hAnsi="Arial" w:cs="Arial"/>
          <w:b/>
          <w:i/>
          <w:color w:val="00B0F0"/>
          <w:sz w:val="24"/>
          <w:szCs w:val="24"/>
        </w:rPr>
        <w:t>mayor longitud</w:t>
      </w:r>
      <w:r w:rsidR="00236721">
        <w:rPr>
          <w:rFonts w:ascii="Arial" w:hAnsi="Arial" w:cs="Arial"/>
          <w:b/>
          <w:i/>
          <w:color w:val="00B0F0"/>
          <w:sz w:val="24"/>
          <w:szCs w:val="24"/>
        </w:rPr>
        <w:t xml:space="preserve"> y está opuesto al ángulo de noventa grados.</w:t>
      </w:r>
    </w:p>
    <w:p w:rsidR="00236721" w:rsidRDefault="00236721" w:rsidP="00236721">
      <w:pPr>
        <w:pStyle w:val="Prrafodelista"/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 w:rsidRPr="00236721">
        <w:rPr>
          <w:rFonts w:ascii="Arial" w:hAnsi="Arial" w:cs="Arial"/>
          <w:b/>
          <w:i/>
          <w:sz w:val="24"/>
          <w:szCs w:val="24"/>
        </w:rPr>
        <w:t xml:space="preserve">3) Dibuja </w:t>
      </w:r>
      <w:r>
        <w:rPr>
          <w:rFonts w:ascii="Arial" w:hAnsi="Arial" w:cs="Arial"/>
          <w:b/>
          <w:i/>
          <w:sz w:val="24"/>
          <w:szCs w:val="24"/>
        </w:rPr>
        <w:t xml:space="preserve">en tu cuaderno </w:t>
      </w:r>
      <w:r w:rsidRPr="00236721">
        <w:rPr>
          <w:rFonts w:ascii="Arial" w:hAnsi="Arial" w:cs="Arial"/>
          <w:b/>
          <w:i/>
          <w:sz w:val="24"/>
          <w:szCs w:val="24"/>
        </w:rPr>
        <w:t xml:space="preserve">un triángulo rectángulo con las siguientes medidas y </w:t>
      </w:r>
      <w:r>
        <w:rPr>
          <w:rFonts w:ascii="Arial" w:hAnsi="Arial" w:cs="Arial"/>
          <w:b/>
          <w:i/>
          <w:sz w:val="24"/>
          <w:szCs w:val="24"/>
        </w:rPr>
        <w:t>agrega</w:t>
      </w:r>
      <w:r w:rsidRPr="00236721">
        <w:rPr>
          <w:rFonts w:ascii="Arial" w:hAnsi="Arial" w:cs="Arial"/>
          <w:b/>
          <w:i/>
          <w:sz w:val="24"/>
          <w:szCs w:val="24"/>
        </w:rPr>
        <w:t xml:space="preserve">  a cada lado cuadrados de acuerdo a su longitud.</w:t>
      </w:r>
    </w:p>
    <w:p w:rsidR="00236721" w:rsidRDefault="00236721" w:rsidP="00236721">
      <w:pPr>
        <w:pStyle w:val="Prrafodelista"/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Pinta los cuadrados chicos de un color y el cuadrado grande de otro color.</w:t>
      </w:r>
    </w:p>
    <w:p w:rsidR="00BF2529" w:rsidRDefault="00BF2529" w:rsidP="00236721">
      <w:pPr>
        <w:pStyle w:val="Prrafodelista"/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(3ptos)</w:t>
      </w:r>
    </w:p>
    <w:p w:rsidR="00236721" w:rsidRDefault="00236721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a</w:t>
      </w:r>
      <w:r w:rsidR="00881C36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= 7 cm        b</w:t>
      </w:r>
      <w:r w:rsidR="00881C36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= 10cm     c</w:t>
      </w:r>
      <w:r w:rsidR="00881C36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= 12,20 cm</w:t>
      </w:r>
    </w:p>
    <w:p w:rsidR="00881C36" w:rsidRDefault="00881C36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Escribe la fórmula Pitagórica</w:t>
      </w:r>
    </w:p>
    <w:p w:rsidR="00BF2529" w:rsidRDefault="00BF2529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</w:p>
    <w:p w:rsidR="00236721" w:rsidRDefault="00236721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  <w:r w:rsidRPr="00236721">
        <w:rPr>
          <w:rFonts w:ascii="Arial" w:hAnsi="Arial" w:cs="Arial"/>
          <w:b/>
          <w:i/>
          <w:color w:val="0070C0"/>
          <w:sz w:val="24"/>
          <w:szCs w:val="24"/>
        </w:rPr>
        <w:t>Actividad</w:t>
      </w:r>
      <w:r>
        <w:rPr>
          <w:rFonts w:ascii="Arial" w:hAnsi="Arial" w:cs="Arial"/>
          <w:b/>
          <w:i/>
          <w:sz w:val="24"/>
          <w:szCs w:val="24"/>
        </w:rPr>
        <w:t xml:space="preserve">: ¿Quepan los cuadrados chicos en el cuadrado grande? </w:t>
      </w:r>
      <w:proofErr w:type="gramStart"/>
      <w:r>
        <w:rPr>
          <w:rFonts w:ascii="Arial" w:hAnsi="Arial" w:cs="Arial"/>
          <w:b/>
          <w:i/>
          <w:sz w:val="24"/>
          <w:szCs w:val="24"/>
        </w:rPr>
        <w:t>Sí ,No</w:t>
      </w:r>
      <w:proofErr w:type="gramEnd"/>
    </w:p>
    <w:p w:rsidR="00236721" w:rsidRDefault="00C355B1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¿</w:t>
      </w:r>
      <w:proofErr w:type="gramStart"/>
      <w:r w:rsidR="00236721">
        <w:rPr>
          <w:rFonts w:ascii="Arial" w:hAnsi="Arial" w:cs="Arial"/>
          <w:b/>
          <w:i/>
          <w:sz w:val="24"/>
          <w:szCs w:val="24"/>
        </w:rPr>
        <w:t>por</w:t>
      </w:r>
      <w:proofErr w:type="gramEnd"/>
      <w:r w:rsidR="00236721">
        <w:rPr>
          <w:rFonts w:ascii="Arial" w:hAnsi="Arial" w:cs="Arial"/>
          <w:b/>
          <w:i/>
          <w:sz w:val="24"/>
          <w:szCs w:val="24"/>
        </w:rPr>
        <w:t xml:space="preserve"> qué?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236721">
        <w:rPr>
          <w:rFonts w:ascii="Arial" w:hAnsi="Arial" w:cs="Arial"/>
          <w:b/>
          <w:i/>
          <w:sz w:val="24"/>
          <w:szCs w:val="24"/>
        </w:rPr>
        <w:t>.Fundamenta tu respuesta</w:t>
      </w:r>
      <w:r>
        <w:rPr>
          <w:rFonts w:ascii="Arial" w:hAnsi="Arial" w:cs="Arial"/>
          <w:b/>
          <w:i/>
          <w:sz w:val="24"/>
          <w:szCs w:val="24"/>
        </w:rPr>
        <w:t xml:space="preserve"> en tu cuaderno.</w:t>
      </w:r>
      <w:r w:rsidR="00BF2529">
        <w:rPr>
          <w:rFonts w:ascii="Arial" w:hAnsi="Arial" w:cs="Arial"/>
          <w:b/>
          <w:i/>
          <w:sz w:val="24"/>
          <w:szCs w:val="24"/>
        </w:rPr>
        <w:t xml:space="preserve"> (2ptos)</w:t>
      </w:r>
    </w:p>
    <w:p w:rsidR="00C355B1" w:rsidRDefault="00C355B1" w:rsidP="00236721">
      <w:pPr>
        <w:pStyle w:val="Prrafodelista"/>
        <w:ind w:left="360"/>
        <w:jc w:val="center"/>
        <w:rPr>
          <w:rFonts w:ascii="Arial" w:hAnsi="Arial" w:cs="Arial"/>
          <w:b/>
          <w:i/>
          <w:sz w:val="24"/>
          <w:szCs w:val="24"/>
        </w:rPr>
      </w:pPr>
    </w:p>
    <w:p w:rsidR="00C355B1" w:rsidRPr="00D96D87" w:rsidRDefault="00C355B1" w:rsidP="00D96D87">
      <w:pPr>
        <w:pStyle w:val="Prrafodelista"/>
        <w:ind w:left="360"/>
        <w:jc w:val="center"/>
        <w:rPr>
          <w:rFonts w:ascii="Algerian" w:hAnsi="Algerian" w:cs="Arial"/>
          <w:b/>
          <w:i/>
          <w:color w:val="00B050"/>
          <w:sz w:val="28"/>
          <w:szCs w:val="28"/>
        </w:rPr>
      </w:pPr>
      <w:proofErr w:type="gramStart"/>
      <w:r w:rsidRPr="00C355B1">
        <w:rPr>
          <w:rFonts w:ascii="Algerian" w:hAnsi="Algerian" w:cs="Arial"/>
          <w:b/>
          <w:i/>
          <w:color w:val="00B050"/>
          <w:sz w:val="28"/>
          <w:szCs w:val="28"/>
        </w:rPr>
        <w:t>¿¿¿</w:t>
      </w:r>
      <w:proofErr w:type="gramEnd"/>
      <w:r w:rsidRPr="00C355B1">
        <w:rPr>
          <w:rFonts w:ascii="Algerian" w:hAnsi="Algerian" w:cs="Arial"/>
          <w:b/>
          <w:i/>
          <w:color w:val="00B050"/>
          <w:sz w:val="28"/>
          <w:szCs w:val="28"/>
        </w:rPr>
        <w:t>¡  Felicidades  por tu esfuerzo  ¡!!!</w:t>
      </w:r>
    </w:p>
    <w:sectPr w:rsidR="00C355B1" w:rsidRPr="00D96D87" w:rsidSect="00173DE0">
      <w:headerReference w:type="default" r:id="rId1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7B8" w:rsidRDefault="006777B8" w:rsidP="00173DE0">
      <w:pPr>
        <w:spacing w:after="0" w:line="240" w:lineRule="auto"/>
      </w:pPr>
      <w:r>
        <w:separator/>
      </w:r>
    </w:p>
  </w:endnote>
  <w:endnote w:type="continuationSeparator" w:id="0">
    <w:p w:rsidR="006777B8" w:rsidRDefault="006777B8" w:rsidP="0017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7B8" w:rsidRDefault="006777B8" w:rsidP="00173DE0">
      <w:pPr>
        <w:spacing w:after="0" w:line="240" w:lineRule="auto"/>
      </w:pPr>
      <w:r>
        <w:separator/>
      </w:r>
    </w:p>
  </w:footnote>
  <w:footnote w:type="continuationSeparator" w:id="0">
    <w:p w:rsidR="006777B8" w:rsidRDefault="006777B8" w:rsidP="0017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DE0" w:rsidRPr="00173DE0" w:rsidRDefault="006777B8" w:rsidP="00173DE0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32.9pt;height:53.6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345860" r:id="rId2"/>
      </w:pict>
    </w:r>
    <w:r w:rsidR="00173DE0">
      <w:rPr>
        <w:b/>
        <w:lang w:val="es-CO" w:eastAsia="es-CO"/>
      </w:rPr>
      <w:t xml:space="preserve">    </w:t>
    </w:r>
    <w:r w:rsidR="009B5C9C">
      <w:rPr>
        <w:b/>
        <w:lang w:val="es-CO" w:eastAsia="es-CO"/>
      </w:rPr>
      <w:t xml:space="preserve"> </w:t>
    </w:r>
    <w:r w:rsidR="00173DE0" w:rsidRPr="00173DE0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173DE0" w:rsidRDefault="00173DE0" w:rsidP="00173DE0">
    <w:pPr>
      <w:pStyle w:val="Encabezado"/>
      <w:rPr>
        <w:rFonts w:asciiTheme="minorHAnsi" w:hAnsiTheme="minorHAnsi" w:cstheme="minorHAnsi"/>
        <w:b/>
        <w:lang w:val="es-CO" w:eastAsia="es-CO"/>
      </w:rPr>
    </w:pPr>
    <w:r w:rsidRPr="00173DE0">
      <w:rPr>
        <w:rFonts w:asciiTheme="minorHAnsi" w:hAnsiTheme="minorHAnsi" w:cstheme="minorHAnsi"/>
        <w:b/>
        <w:lang w:val="es-CO" w:eastAsia="es-CO"/>
      </w:rPr>
      <w:t xml:space="preserve">     </w:t>
    </w:r>
    <w:r w:rsidR="009B5C9C">
      <w:rPr>
        <w:rFonts w:asciiTheme="minorHAnsi" w:hAnsiTheme="minorHAnsi" w:cstheme="minorHAnsi"/>
        <w:b/>
        <w:lang w:val="es-CO" w:eastAsia="es-CO"/>
      </w:rPr>
      <w:t xml:space="preserve">  UTP-Rancagua        </w:t>
    </w:r>
    <w:r w:rsidRPr="00173DE0">
      <w:rPr>
        <w:rFonts w:asciiTheme="minorHAnsi" w:hAnsiTheme="minorHAnsi" w:cstheme="minorHAnsi"/>
        <w:b/>
        <w:lang w:val="es-CO" w:eastAsia="es-CO"/>
      </w:rPr>
      <w:t xml:space="preserve">  </w:t>
    </w:r>
    <w:r w:rsidR="009B5C9C">
      <w:rPr>
        <w:rFonts w:asciiTheme="minorHAnsi" w:hAnsiTheme="minorHAnsi" w:cstheme="minorHAnsi"/>
        <w:b/>
        <w:lang w:val="es-CO" w:eastAsia="es-CO"/>
      </w:rPr>
      <w:t>“</w:t>
    </w:r>
    <w:r w:rsidRPr="00173DE0">
      <w:rPr>
        <w:rFonts w:asciiTheme="minorHAnsi" w:hAnsiTheme="minorHAnsi" w:cstheme="minorHAnsi"/>
        <w:b/>
        <w:lang w:val="es-CO" w:eastAsia="es-CO"/>
      </w:rPr>
      <w:t>Mi escuela un lugar para aprender y crecer en un ambiente saludable</w:t>
    </w:r>
    <w:r w:rsidR="009B5C9C">
      <w:rPr>
        <w:rFonts w:asciiTheme="minorHAnsi" w:hAnsiTheme="minorHAnsi" w:cstheme="minorHAnsi"/>
        <w:b/>
        <w:lang w:val="es-CO" w:eastAsia="es-CO"/>
      </w:rPr>
      <w:t>”</w:t>
    </w:r>
    <w:r w:rsidRPr="00173DE0">
      <w:rPr>
        <w:rFonts w:asciiTheme="minorHAnsi" w:hAnsiTheme="minorHAnsi" w:cstheme="minorHAnsi"/>
        <w:b/>
        <w:lang w:val="es-CO" w:eastAsia="es-CO"/>
      </w:rPr>
      <w:t xml:space="preserve"> </w:t>
    </w:r>
  </w:p>
  <w:p w:rsidR="006F0C7F" w:rsidRPr="00173DE0" w:rsidRDefault="006F0C7F" w:rsidP="006F0C7F">
    <w:pPr>
      <w:pStyle w:val="Encabezado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lang w:val="es-CO" w:eastAsia="es-CO"/>
      </w:rPr>
      <w:t xml:space="preserve"> </w:t>
    </w:r>
  </w:p>
  <w:p w:rsidR="00173DE0" w:rsidRDefault="00173D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5CE"/>
      </v:shape>
    </w:pict>
  </w:numPicBullet>
  <w:abstractNum w:abstractNumId="0">
    <w:nsid w:val="04F018A1"/>
    <w:multiLevelType w:val="hybridMultilevel"/>
    <w:tmpl w:val="3B4A07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114D7"/>
    <w:multiLevelType w:val="hybridMultilevel"/>
    <w:tmpl w:val="414A06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32542"/>
    <w:multiLevelType w:val="hybridMultilevel"/>
    <w:tmpl w:val="36DE42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C59F9"/>
    <w:multiLevelType w:val="hybridMultilevel"/>
    <w:tmpl w:val="C81A126E"/>
    <w:lvl w:ilvl="0" w:tplc="3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9830E3"/>
    <w:multiLevelType w:val="hybridMultilevel"/>
    <w:tmpl w:val="62805916"/>
    <w:lvl w:ilvl="0" w:tplc="614037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350E5"/>
    <w:multiLevelType w:val="hybridMultilevel"/>
    <w:tmpl w:val="3FF63F3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2A37E9"/>
    <w:multiLevelType w:val="hybridMultilevel"/>
    <w:tmpl w:val="36DE42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24"/>
    <w:rsid w:val="000018A8"/>
    <w:rsid w:val="000435DE"/>
    <w:rsid w:val="000727BC"/>
    <w:rsid w:val="000760C9"/>
    <w:rsid w:val="000930E5"/>
    <w:rsid w:val="00095513"/>
    <w:rsid w:val="00130624"/>
    <w:rsid w:val="00173DE0"/>
    <w:rsid w:val="001B096B"/>
    <w:rsid w:val="0022517B"/>
    <w:rsid w:val="00236721"/>
    <w:rsid w:val="00283FBC"/>
    <w:rsid w:val="00296EEC"/>
    <w:rsid w:val="002A4750"/>
    <w:rsid w:val="0030408C"/>
    <w:rsid w:val="00340F24"/>
    <w:rsid w:val="00361348"/>
    <w:rsid w:val="003903EF"/>
    <w:rsid w:val="003D75DD"/>
    <w:rsid w:val="00400A31"/>
    <w:rsid w:val="00413AF9"/>
    <w:rsid w:val="00451E98"/>
    <w:rsid w:val="005352A8"/>
    <w:rsid w:val="005515FE"/>
    <w:rsid w:val="005902F0"/>
    <w:rsid w:val="005B4AE8"/>
    <w:rsid w:val="0063132F"/>
    <w:rsid w:val="00636857"/>
    <w:rsid w:val="0066494E"/>
    <w:rsid w:val="006777B8"/>
    <w:rsid w:val="006B1727"/>
    <w:rsid w:val="006F0C7F"/>
    <w:rsid w:val="00747F71"/>
    <w:rsid w:val="00762AEC"/>
    <w:rsid w:val="00840732"/>
    <w:rsid w:val="00881A18"/>
    <w:rsid w:val="00881C36"/>
    <w:rsid w:val="00895AD6"/>
    <w:rsid w:val="0091110D"/>
    <w:rsid w:val="009B5C9C"/>
    <w:rsid w:val="00A10AC2"/>
    <w:rsid w:val="00A3609B"/>
    <w:rsid w:val="00A4448D"/>
    <w:rsid w:val="00A65CB1"/>
    <w:rsid w:val="00A73EC2"/>
    <w:rsid w:val="00AF630C"/>
    <w:rsid w:val="00B102A4"/>
    <w:rsid w:val="00B25216"/>
    <w:rsid w:val="00B76AFB"/>
    <w:rsid w:val="00BA0060"/>
    <w:rsid w:val="00BF2529"/>
    <w:rsid w:val="00C02AAC"/>
    <w:rsid w:val="00C07199"/>
    <w:rsid w:val="00C355B1"/>
    <w:rsid w:val="00C61C40"/>
    <w:rsid w:val="00C729E9"/>
    <w:rsid w:val="00CA1B8B"/>
    <w:rsid w:val="00CD76E7"/>
    <w:rsid w:val="00CF640C"/>
    <w:rsid w:val="00D00C48"/>
    <w:rsid w:val="00D66AE9"/>
    <w:rsid w:val="00D96D87"/>
    <w:rsid w:val="00DA40EA"/>
    <w:rsid w:val="00DE3591"/>
    <w:rsid w:val="00DE6613"/>
    <w:rsid w:val="00DF03A5"/>
    <w:rsid w:val="00E4543E"/>
    <w:rsid w:val="00E47651"/>
    <w:rsid w:val="00EB6E66"/>
    <w:rsid w:val="00FA4595"/>
    <w:rsid w:val="00FD2CBD"/>
    <w:rsid w:val="00FD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CA0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8</cp:revision>
  <dcterms:created xsi:type="dcterms:W3CDTF">2020-04-21T16:43:00Z</dcterms:created>
  <dcterms:modified xsi:type="dcterms:W3CDTF">2020-04-25T22:51:00Z</dcterms:modified>
</cp:coreProperties>
</file>