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3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C947FE" w:rsidTr="00C947FE">
        <w:trPr>
          <w:trHeight w:val="570"/>
        </w:trPr>
        <w:tc>
          <w:tcPr>
            <w:tcW w:w="9640" w:type="dxa"/>
          </w:tcPr>
          <w:p w:rsidR="00C947FE" w:rsidRPr="00180016" w:rsidRDefault="00C947FE" w:rsidP="00C947FE">
            <w:pPr>
              <w:pStyle w:val="Textoindependiente"/>
              <w:jc w:val="center"/>
              <w:rPr>
                <w:b/>
              </w:rPr>
            </w:pPr>
            <w:bookmarkStart w:id="0" w:name="_GoBack"/>
            <w:bookmarkEnd w:id="0"/>
            <w:r w:rsidRPr="00180016">
              <w:rPr>
                <w:b/>
              </w:rPr>
              <w:t xml:space="preserve">SOLUCIONARIO </w:t>
            </w:r>
            <w:r>
              <w:rPr>
                <w:b/>
              </w:rPr>
              <w:t>TALLER DE GEOMETRÍA</w:t>
            </w:r>
            <w:r w:rsidRPr="00180016">
              <w:rPr>
                <w:b/>
              </w:rPr>
              <w:t xml:space="preserve"> 8 AÑO BÁSICO</w:t>
            </w:r>
          </w:p>
          <w:p w:rsidR="00C947FE" w:rsidRDefault="00C947FE" w:rsidP="00C947FE">
            <w:pPr>
              <w:pStyle w:val="Textoindependiente"/>
            </w:pPr>
            <w:r w:rsidRPr="00180016">
              <w:rPr>
                <w:b/>
              </w:rPr>
              <w:t xml:space="preserve">                                   DESDE EL 27 AL 30 DE ABRIL 2020 5 SEMANA</w:t>
            </w:r>
          </w:p>
        </w:tc>
      </w:tr>
      <w:tr w:rsidR="00C947FE" w:rsidTr="00C947FE">
        <w:trPr>
          <w:trHeight w:val="414"/>
        </w:trPr>
        <w:tc>
          <w:tcPr>
            <w:tcW w:w="9640" w:type="dxa"/>
          </w:tcPr>
          <w:p w:rsidR="00C947FE" w:rsidRDefault="00C947FE" w:rsidP="00C947FE">
            <w:pPr>
              <w:pStyle w:val="Textoindependiente"/>
            </w:pPr>
            <w:r w:rsidRPr="00180016">
              <w:rPr>
                <w:b/>
              </w:rPr>
              <w:t>OBJETIVO DE APRENDIZAJE UNIDAD 1</w:t>
            </w:r>
            <w:r>
              <w:t>:</w:t>
            </w:r>
          </w:p>
          <w:p w:rsidR="00C947FE" w:rsidRPr="00AE6B4A" w:rsidRDefault="00C947FE" w:rsidP="00C947FE">
            <w:pPr>
              <w:pStyle w:val="Textoindependiente"/>
            </w:pPr>
            <w:r>
              <w:t xml:space="preserve">OA12 Explicar de manera </w:t>
            </w:r>
            <w:proofErr w:type="spellStart"/>
            <w:r>
              <w:t>concreta,pictórica</w:t>
            </w:r>
            <w:proofErr w:type="spellEnd"/>
            <w:r>
              <w:t xml:space="preserve"> y simbólica ,la validez del Teorema de Pitágoras y aplicar a la resolución de problemas geométricos y la vida </w:t>
            </w:r>
            <w:proofErr w:type="spellStart"/>
            <w:r>
              <w:t>cotidiana,de</w:t>
            </w:r>
            <w:proofErr w:type="spellEnd"/>
            <w:r>
              <w:t xml:space="preserve"> manera manual y / o con software educativo</w:t>
            </w:r>
          </w:p>
        </w:tc>
      </w:tr>
      <w:tr w:rsidR="00C947FE" w:rsidTr="00C947FE">
        <w:trPr>
          <w:trHeight w:val="416"/>
        </w:trPr>
        <w:tc>
          <w:tcPr>
            <w:tcW w:w="9640" w:type="dxa"/>
          </w:tcPr>
          <w:p w:rsidR="00C947FE" w:rsidRPr="00180016" w:rsidRDefault="00C947FE" w:rsidP="00C947FE">
            <w:pPr>
              <w:pStyle w:val="Textoindependiente"/>
              <w:rPr>
                <w:b/>
              </w:rPr>
            </w:pPr>
            <w:r w:rsidRPr="00180016">
              <w:rPr>
                <w:b/>
              </w:rPr>
              <w:t>OBJETIVO DE LA CLASE:</w:t>
            </w:r>
          </w:p>
          <w:p w:rsidR="00C947FE" w:rsidRDefault="00C947FE" w:rsidP="00C947FE">
            <w:pPr>
              <w:pStyle w:val="Textoindependiente"/>
            </w:pPr>
            <w:r>
              <w:t>Descubrir, armar y aplicar el Teorema de Pitágoras</w:t>
            </w:r>
          </w:p>
        </w:tc>
      </w:tr>
      <w:tr w:rsidR="00C947FE" w:rsidTr="00C947FE">
        <w:trPr>
          <w:trHeight w:val="360"/>
        </w:trPr>
        <w:tc>
          <w:tcPr>
            <w:tcW w:w="9640" w:type="dxa"/>
          </w:tcPr>
          <w:p w:rsidR="00C947FE" w:rsidRDefault="00C947FE" w:rsidP="00C947FE">
            <w:pPr>
              <w:pStyle w:val="Textoindependiente"/>
            </w:pPr>
            <w:r w:rsidRPr="00DA37A5">
              <w:rPr>
                <w:b/>
              </w:rPr>
              <w:t>PROFESORA</w:t>
            </w:r>
            <w:r>
              <w:t>: Marlene Soto Castillo</w:t>
            </w:r>
          </w:p>
        </w:tc>
      </w:tr>
    </w:tbl>
    <w:p w:rsidR="00DA22E2" w:rsidRPr="00C947FE" w:rsidRDefault="00DA22E2">
      <w:pPr>
        <w:pStyle w:val="Textoindependiente"/>
      </w:pPr>
    </w:p>
    <w:p w:rsidR="008A095A" w:rsidRDefault="00C947FE" w:rsidP="008A095A">
      <w:pPr>
        <w:rPr>
          <w:sz w:val="24"/>
        </w:rPr>
      </w:pPr>
      <w:r>
        <w:rPr>
          <w:sz w:val="24"/>
        </w:rPr>
        <w:t xml:space="preserve">1.-  Explica qué relación observas en el área del triángulo </w:t>
      </w:r>
      <w:r w:rsidRPr="00C947FE">
        <w:rPr>
          <w:b/>
          <w:sz w:val="24"/>
        </w:rPr>
        <w:t xml:space="preserve">ABF </w:t>
      </w:r>
      <w:r>
        <w:rPr>
          <w:sz w:val="24"/>
        </w:rPr>
        <w:t xml:space="preserve">y la de los triángulos equiláteros </w:t>
      </w:r>
      <w:r w:rsidRPr="00C947FE">
        <w:rPr>
          <w:b/>
          <w:sz w:val="24"/>
        </w:rPr>
        <w:t>BCD</w:t>
      </w:r>
      <w:r>
        <w:rPr>
          <w:sz w:val="24"/>
        </w:rPr>
        <w:t xml:space="preserve">  y </w:t>
      </w:r>
      <w:r w:rsidRPr="00C947FE">
        <w:rPr>
          <w:b/>
          <w:sz w:val="24"/>
        </w:rPr>
        <w:t>FDE</w:t>
      </w:r>
      <w:r>
        <w:rPr>
          <w:sz w:val="24"/>
        </w:rPr>
        <w:t>. Escribe en tu cuaderno</w:t>
      </w:r>
    </w:p>
    <w:p w:rsidR="00C947FE" w:rsidRDefault="008A095A" w:rsidP="00C947FE">
      <w:pPr>
        <w:jc w:val="center"/>
        <w:rPr>
          <w:sz w:val="24"/>
        </w:rPr>
      </w:pPr>
      <w:r>
        <w:rPr>
          <w:noProof/>
          <w:lang w:bidi="ar-SA"/>
        </w:rPr>
        <w:drawing>
          <wp:inline distT="0" distB="0" distL="0" distR="0" wp14:anchorId="5C11C9F3" wp14:editId="79685AD3">
            <wp:extent cx="3867150" cy="3429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37" t="29296" r="29263" b="11549"/>
                    <a:stretch/>
                  </pic:blipFill>
                  <pic:spPr bwMode="auto">
                    <a:xfrm>
                      <a:off x="0" y="0"/>
                      <a:ext cx="3867150" cy="3429000"/>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p>
    <w:p w:rsidR="008A095A" w:rsidRDefault="008A095A" w:rsidP="00C947FE">
      <w:pPr>
        <w:jc w:val="center"/>
        <w:rPr>
          <w:sz w:val="24"/>
        </w:rPr>
      </w:pPr>
    </w:p>
    <w:p w:rsidR="008A095A" w:rsidRDefault="008A095A" w:rsidP="00C947FE">
      <w:pPr>
        <w:jc w:val="center"/>
        <w:rPr>
          <w:sz w:val="24"/>
        </w:rPr>
      </w:pPr>
    </w:p>
    <w:p w:rsidR="008A095A" w:rsidRDefault="008A095A" w:rsidP="008A095A">
      <w:pPr>
        <w:jc w:val="both"/>
        <w:rPr>
          <w:sz w:val="24"/>
        </w:rPr>
      </w:pPr>
      <w:r w:rsidRPr="00D67589">
        <w:rPr>
          <w:b/>
          <w:sz w:val="24"/>
        </w:rPr>
        <w:t>R</w:t>
      </w:r>
      <w:r w:rsidR="00D67589" w:rsidRPr="00D67589">
        <w:rPr>
          <w:b/>
          <w:sz w:val="24"/>
        </w:rPr>
        <w:t>ESPUESTA 1</w:t>
      </w:r>
      <w:r w:rsidR="00D67589">
        <w:rPr>
          <w:sz w:val="24"/>
        </w:rPr>
        <w:t>:</w:t>
      </w:r>
    </w:p>
    <w:p w:rsidR="008A095A" w:rsidRPr="008A095A" w:rsidRDefault="008A095A" w:rsidP="008A095A">
      <w:pPr>
        <w:pStyle w:val="Prrafodelista"/>
        <w:numPr>
          <w:ilvl w:val="0"/>
          <w:numId w:val="7"/>
        </w:numPr>
        <w:jc w:val="both"/>
        <w:rPr>
          <w:sz w:val="24"/>
        </w:rPr>
      </w:pPr>
      <w:r w:rsidRPr="008A095A">
        <w:rPr>
          <w:sz w:val="24"/>
        </w:rPr>
        <w:t xml:space="preserve">Los triángulos </w:t>
      </w:r>
      <w:proofErr w:type="gramStart"/>
      <w:r w:rsidRPr="008A095A">
        <w:rPr>
          <w:sz w:val="24"/>
        </w:rPr>
        <w:t>ABF ,BCD</w:t>
      </w:r>
      <w:proofErr w:type="gramEnd"/>
      <w:r w:rsidRPr="008A095A">
        <w:rPr>
          <w:sz w:val="24"/>
        </w:rPr>
        <w:t xml:space="preserve"> y FDE  son triángulos </w:t>
      </w:r>
      <w:proofErr w:type="spellStart"/>
      <w:r w:rsidRPr="008A095A">
        <w:rPr>
          <w:sz w:val="24"/>
        </w:rPr>
        <w:t>equiláteros,por</w:t>
      </w:r>
      <w:r w:rsidR="00D67589">
        <w:rPr>
          <w:sz w:val="24"/>
        </w:rPr>
        <w:t>que</w:t>
      </w:r>
      <w:proofErr w:type="spellEnd"/>
      <w:r w:rsidRPr="008A095A">
        <w:rPr>
          <w:sz w:val="24"/>
        </w:rPr>
        <w:t xml:space="preserve"> sus tres lados lo </w:t>
      </w:r>
      <w:proofErr w:type="spellStart"/>
      <w:r w:rsidRPr="008A095A">
        <w:rPr>
          <w:sz w:val="24"/>
        </w:rPr>
        <w:t>son.Por</w:t>
      </w:r>
      <w:proofErr w:type="spellEnd"/>
      <w:r w:rsidRPr="008A095A">
        <w:rPr>
          <w:sz w:val="24"/>
        </w:rPr>
        <w:t xml:space="preserve"> lo </w:t>
      </w:r>
      <w:proofErr w:type="spellStart"/>
      <w:r w:rsidRPr="008A095A">
        <w:rPr>
          <w:sz w:val="24"/>
        </w:rPr>
        <w:t>tanto,sus</w:t>
      </w:r>
      <w:proofErr w:type="spellEnd"/>
      <w:r w:rsidRPr="008A095A">
        <w:rPr>
          <w:sz w:val="24"/>
        </w:rPr>
        <w:t xml:space="preserve"> ángulos también son los tres iguales .</w:t>
      </w:r>
    </w:p>
    <w:p w:rsidR="00D67589" w:rsidRDefault="008A095A" w:rsidP="008A095A">
      <w:pPr>
        <w:jc w:val="both"/>
        <w:rPr>
          <w:sz w:val="24"/>
        </w:rPr>
      </w:pPr>
      <w:r>
        <w:rPr>
          <w:sz w:val="24"/>
        </w:rPr>
        <w:t xml:space="preserve">        </w:t>
      </w:r>
      <w:r w:rsidR="00D67589">
        <w:rPr>
          <w:sz w:val="24"/>
        </w:rPr>
        <w:t xml:space="preserve"> </w:t>
      </w:r>
      <w:r>
        <w:rPr>
          <w:sz w:val="24"/>
        </w:rPr>
        <w:t xml:space="preserve"> Al ser todos sus ángulos iguales y ser la suma de los ángulos 180</w:t>
      </w:r>
      <w:r>
        <w:rPr>
          <w:sz w:val="24"/>
          <w:vertAlign w:val="superscript"/>
        </w:rPr>
        <w:t>o</w:t>
      </w:r>
      <w:proofErr w:type="gramStart"/>
      <w:r>
        <w:rPr>
          <w:sz w:val="24"/>
        </w:rPr>
        <w:t>,sus</w:t>
      </w:r>
      <w:proofErr w:type="gramEnd"/>
      <w:r>
        <w:rPr>
          <w:sz w:val="24"/>
        </w:rPr>
        <w:t xml:space="preserve"> ángulos </w:t>
      </w:r>
      <w:r w:rsidR="00D67589">
        <w:rPr>
          <w:sz w:val="24"/>
        </w:rPr>
        <w:t xml:space="preserve">  </w:t>
      </w:r>
    </w:p>
    <w:p w:rsidR="008A095A" w:rsidRDefault="00D67589" w:rsidP="008A095A">
      <w:pPr>
        <w:jc w:val="both"/>
        <w:rPr>
          <w:sz w:val="24"/>
        </w:rPr>
      </w:pPr>
      <w:r>
        <w:rPr>
          <w:sz w:val="24"/>
        </w:rPr>
        <w:t xml:space="preserve">          Interiores son de 60</w:t>
      </w:r>
      <w:r>
        <w:rPr>
          <w:sz w:val="24"/>
          <w:vertAlign w:val="superscript"/>
        </w:rPr>
        <w:t>o</w:t>
      </w:r>
      <w:r>
        <w:rPr>
          <w:sz w:val="24"/>
        </w:rPr>
        <w:t xml:space="preserve"> (180/3=60</w:t>
      </w:r>
      <w:r>
        <w:rPr>
          <w:sz w:val="24"/>
          <w:vertAlign w:val="superscript"/>
        </w:rPr>
        <w:t>o</w:t>
      </w:r>
      <w:proofErr w:type="gramStart"/>
      <w:r>
        <w:rPr>
          <w:sz w:val="24"/>
        </w:rPr>
        <w:t>) .</w:t>
      </w:r>
      <w:proofErr w:type="gramEnd"/>
    </w:p>
    <w:p w:rsidR="00D67589" w:rsidRPr="00D67589" w:rsidRDefault="00D67589" w:rsidP="00D67589">
      <w:pPr>
        <w:pStyle w:val="Prrafodelista"/>
        <w:numPr>
          <w:ilvl w:val="0"/>
          <w:numId w:val="7"/>
        </w:numPr>
        <w:jc w:val="both"/>
        <w:rPr>
          <w:sz w:val="24"/>
        </w:rPr>
      </w:pPr>
      <w:r>
        <w:rPr>
          <w:sz w:val="24"/>
        </w:rPr>
        <w:t xml:space="preserve">En relación al </w:t>
      </w:r>
      <w:proofErr w:type="spellStart"/>
      <w:r>
        <w:rPr>
          <w:sz w:val="24"/>
        </w:rPr>
        <w:t>área</w:t>
      </w:r>
      <w:proofErr w:type="gramStart"/>
      <w:r>
        <w:rPr>
          <w:sz w:val="24"/>
        </w:rPr>
        <w:t>,ésta</w:t>
      </w:r>
      <w:proofErr w:type="spellEnd"/>
      <w:proofErr w:type="gramEnd"/>
      <w:r>
        <w:rPr>
          <w:sz w:val="24"/>
        </w:rPr>
        <w:t xml:space="preserve"> es un medio de la base por su altura.</w:t>
      </w:r>
    </w:p>
    <w:p w:rsidR="00D67589" w:rsidRDefault="00D67589" w:rsidP="00D67589">
      <w:pPr>
        <w:pStyle w:val="Prrafodelista"/>
        <w:numPr>
          <w:ilvl w:val="0"/>
          <w:numId w:val="7"/>
        </w:numPr>
        <w:jc w:val="both"/>
        <w:rPr>
          <w:sz w:val="24"/>
        </w:rPr>
      </w:pPr>
      <w:r>
        <w:rPr>
          <w:sz w:val="24"/>
        </w:rPr>
        <w:t>Que la suma de los 2 lados de un triángulo es siempre mayor que el tercer lado.</w:t>
      </w:r>
    </w:p>
    <w:p w:rsidR="00D67589" w:rsidRPr="00D67589" w:rsidRDefault="00D67589" w:rsidP="00D67589">
      <w:pPr>
        <w:pStyle w:val="Prrafodelista"/>
        <w:numPr>
          <w:ilvl w:val="0"/>
          <w:numId w:val="7"/>
        </w:numPr>
        <w:jc w:val="both"/>
        <w:rPr>
          <w:sz w:val="24"/>
        </w:rPr>
      </w:pPr>
      <w:r>
        <w:rPr>
          <w:sz w:val="24"/>
        </w:rPr>
        <w:t xml:space="preserve">Que el  triángulo </w:t>
      </w:r>
      <w:r w:rsidRPr="00D67589">
        <w:rPr>
          <w:b/>
          <w:sz w:val="24"/>
        </w:rPr>
        <w:t>BFD</w:t>
      </w:r>
      <w:r>
        <w:rPr>
          <w:sz w:val="24"/>
        </w:rPr>
        <w:t xml:space="preserve"> es un triángulo rectángulo.</w:t>
      </w:r>
    </w:p>
    <w:p w:rsidR="00D67589" w:rsidRPr="008A095A" w:rsidRDefault="00D67589" w:rsidP="008A095A">
      <w:pPr>
        <w:jc w:val="both"/>
        <w:rPr>
          <w:sz w:val="24"/>
        </w:rPr>
        <w:sectPr w:rsidR="00D67589" w:rsidRPr="008A095A">
          <w:headerReference w:type="default" r:id="rId9"/>
          <w:footerReference w:type="default" r:id="rId10"/>
          <w:type w:val="continuous"/>
          <w:pgSz w:w="12240" w:h="15840"/>
          <w:pgMar w:top="2080" w:right="1160" w:bottom="1240" w:left="1580" w:header="710" w:footer="1042" w:gutter="0"/>
          <w:pgNumType w:start="1"/>
          <w:cols w:space="720"/>
        </w:sectPr>
      </w:pPr>
      <w:r>
        <w:rPr>
          <w:sz w:val="24"/>
        </w:rPr>
        <w:t xml:space="preserve">            </w:t>
      </w:r>
    </w:p>
    <w:p w:rsidR="00DA22E2" w:rsidRDefault="00DA22E2">
      <w:pPr>
        <w:pStyle w:val="Textoindependiente"/>
        <w:spacing w:before="9"/>
        <w:rPr>
          <w:sz w:val="15"/>
        </w:rPr>
      </w:pPr>
    </w:p>
    <w:p w:rsidR="00DA22E2" w:rsidRPr="00D67589" w:rsidRDefault="00D67589">
      <w:pPr>
        <w:jc w:val="both"/>
        <w:rPr>
          <w:b/>
        </w:rPr>
      </w:pPr>
      <w:r w:rsidRPr="00D67589">
        <w:rPr>
          <w:b/>
        </w:rPr>
        <w:t>RESPUESTA 2:</w:t>
      </w:r>
    </w:p>
    <w:p w:rsidR="00D67589" w:rsidRDefault="00D67589">
      <w:pPr>
        <w:jc w:val="both"/>
        <w:rPr>
          <w:i/>
          <w:sz w:val="24"/>
          <w:szCs w:val="24"/>
        </w:rPr>
      </w:pPr>
      <w:r w:rsidRPr="00D67589">
        <w:rPr>
          <w:i/>
          <w:sz w:val="24"/>
          <w:szCs w:val="24"/>
        </w:rPr>
        <w:t>Dibuja en tu cuaderno un triángulo rectángulo. Recuerda que un triángulo rectángulo tiene un ángulo de 90</w:t>
      </w:r>
      <w:r w:rsidRPr="00D67589">
        <w:rPr>
          <w:i/>
          <w:sz w:val="24"/>
          <w:szCs w:val="24"/>
          <w:vertAlign w:val="superscript"/>
        </w:rPr>
        <w:t>0</w:t>
      </w:r>
      <w:r>
        <w:rPr>
          <w:i/>
          <w:sz w:val="24"/>
          <w:szCs w:val="24"/>
        </w:rPr>
        <w:t>.</w:t>
      </w:r>
    </w:p>
    <w:p w:rsidR="00D67589" w:rsidRDefault="00D67589">
      <w:pPr>
        <w:jc w:val="both"/>
      </w:pPr>
    </w:p>
    <w:p w:rsidR="0001481B" w:rsidRDefault="0001481B" w:rsidP="00D32951">
      <w:pPr>
        <w:jc w:val="center"/>
      </w:pPr>
      <w:r>
        <w:rPr>
          <w:noProof/>
          <w:lang w:bidi="ar-SA"/>
        </w:rPr>
        <w:drawing>
          <wp:inline distT="0" distB="0" distL="0" distR="0">
            <wp:extent cx="2724150" cy="2343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79" t="6513" b="14397"/>
                    <a:stretch/>
                  </pic:blipFill>
                  <pic:spPr bwMode="auto">
                    <a:xfrm>
                      <a:off x="0" y="0"/>
                      <a:ext cx="2725022" cy="2343900"/>
                    </a:xfrm>
                    <a:prstGeom prst="rect">
                      <a:avLst/>
                    </a:prstGeom>
                    <a:noFill/>
                    <a:ln>
                      <a:noFill/>
                    </a:ln>
                    <a:extLst>
                      <a:ext uri="{53640926-AAD7-44D8-BBD7-CCE9431645EC}">
                        <a14:shadowObscured xmlns:a14="http://schemas.microsoft.com/office/drawing/2010/main"/>
                      </a:ext>
                    </a:extLst>
                  </pic:spPr>
                </pic:pic>
              </a:graphicData>
            </a:graphic>
          </wp:inline>
        </w:drawing>
      </w:r>
    </w:p>
    <w:p w:rsidR="006F0396" w:rsidRDefault="006F0396" w:rsidP="00D32951">
      <w:pPr>
        <w:jc w:val="center"/>
      </w:pPr>
    </w:p>
    <w:p w:rsidR="00D32951" w:rsidRPr="006F0396" w:rsidRDefault="00D32951" w:rsidP="00D32951">
      <w:pPr>
        <w:pStyle w:val="NormalWeb"/>
        <w:numPr>
          <w:ilvl w:val="0"/>
          <w:numId w:val="8"/>
        </w:numPr>
        <w:shd w:val="clear" w:color="auto" w:fill="FFFFFF"/>
        <w:spacing w:before="0" w:beforeAutospacing="0" w:after="0" w:afterAutospacing="0"/>
        <w:jc w:val="both"/>
        <w:rPr>
          <w:rFonts w:ascii="Arial" w:hAnsi="Arial" w:cs="Arial"/>
          <w:color w:val="3A3A3A"/>
        </w:rPr>
      </w:pPr>
      <w:r w:rsidRPr="006F0396">
        <w:rPr>
          <w:rFonts w:ascii="Arial" w:hAnsi="Arial" w:cs="Arial"/>
          <w:color w:val="3A3A3A"/>
        </w:rPr>
        <w:t>El </w:t>
      </w:r>
      <w:r w:rsidRPr="006F0396">
        <w:rPr>
          <w:rStyle w:val="Textoennegrita"/>
          <w:rFonts w:ascii="Arial" w:hAnsi="Arial" w:cs="Arial"/>
          <w:color w:val="3A3A3A"/>
          <w:bdr w:val="none" w:sz="0" w:space="0" w:color="auto" w:frame="1"/>
        </w:rPr>
        <w:t>Teorema de Pitágoras</w:t>
      </w:r>
      <w:r w:rsidRPr="006F0396">
        <w:rPr>
          <w:rFonts w:ascii="Arial" w:hAnsi="Arial" w:cs="Arial"/>
          <w:color w:val="3A3A3A"/>
        </w:rPr>
        <w:t> es un teorema que nos permite </w:t>
      </w:r>
      <w:r w:rsidRPr="006F0396">
        <w:rPr>
          <w:rStyle w:val="Textoennegrita"/>
          <w:rFonts w:ascii="Arial" w:hAnsi="Arial" w:cs="Arial"/>
          <w:color w:val="3A3A3A"/>
          <w:bdr w:val="none" w:sz="0" w:space="0" w:color="auto" w:frame="1"/>
        </w:rPr>
        <w:t>relacionar los tres lados de un triángulo rectángulo</w:t>
      </w:r>
      <w:r w:rsidRPr="006F0396">
        <w:rPr>
          <w:rFonts w:ascii="Arial" w:hAnsi="Arial" w:cs="Arial"/>
          <w:color w:val="3A3A3A"/>
        </w:rPr>
        <w:t>, por lo que es de enorme utilidad cuando conocemos dos de ellos y queremos saber el valor del tercero.</w:t>
      </w:r>
    </w:p>
    <w:p w:rsidR="00D32951" w:rsidRPr="006F0396" w:rsidRDefault="00D32951" w:rsidP="00D32951">
      <w:pPr>
        <w:pStyle w:val="NormalWeb"/>
        <w:numPr>
          <w:ilvl w:val="0"/>
          <w:numId w:val="8"/>
        </w:numPr>
        <w:shd w:val="clear" w:color="auto" w:fill="FFFFFF"/>
        <w:spacing w:before="0" w:beforeAutospacing="0" w:after="0" w:afterAutospacing="0"/>
        <w:jc w:val="both"/>
        <w:rPr>
          <w:rFonts w:ascii="Arial" w:hAnsi="Arial" w:cs="Arial"/>
          <w:color w:val="3A3A3A"/>
        </w:rPr>
      </w:pPr>
      <w:r w:rsidRPr="006F0396">
        <w:rPr>
          <w:rFonts w:ascii="Arial" w:hAnsi="Arial" w:cs="Arial"/>
          <w:color w:val="3A3A3A"/>
        </w:rPr>
        <w:t>También nos sirve para </w:t>
      </w:r>
      <w:r w:rsidRPr="006F0396">
        <w:rPr>
          <w:rStyle w:val="Textoennegrita"/>
          <w:rFonts w:ascii="Arial" w:hAnsi="Arial" w:cs="Arial"/>
          <w:color w:val="3A3A3A"/>
          <w:bdr w:val="none" w:sz="0" w:space="0" w:color="auto" w:frame="1"/>
        </w:rPr>
        <w:t>comprobar</w:t>
      </w:r>
      <w:r w:rsidRPr="006F0396">
        <w:rPr>
          <w:rFonts w:ascii="Arial" w:hAnsi="Arial" w:cs="Arial"/>
          <w:color w:val="3A3A3A"/>
        </w:rPr>
        <w:t>, conocidos los tres lados de un triángulo, </w:t>
      </w:r>
      <w:r w:rsidRPr="006F0396">
        <w:rPr>
          <w:rStyle w:val="Textoennegrita"/>
          <w:rFonts w:ascii="Arial" w:hAnsi="Arial" w:cs="Arial"/>
          <w:color w:val="3A3A3A"/>
          <w:bdr w:val="none" w:sz="0" w:space="0" w:color="auto" w:frame="1"/>
        </w:rPr>
        <w:t>si un triángulo es rectángulo</w:t>
      </w:r>
      <w:r w:rsidRPr="006F0396">
        <w:rPr>
          <w:rFonts w:ascii="Arial" w:hAnsi="Arial" w:cs="Arial"/>
          <w:color w:val="3A3A3A"/>
        </w:rPr>
        <w:t>, ya que si lo es sus lados deben cumplirlo.</w:t>
      </w:r>
    </w:p>
    <w:p w:rsidR="00D32951" w:rsidRPr="006F0396" w:rsidRDefault="00D32951" w:rsidP="00D32951">
      <w:pPr>
        <w:pStyle w:val="NormalWeb"/>
        <w:numPr>
          <w:ilvl w:val="0"/>
          <w:numId w:val="8"/>
        </w:numPr>
        <w:shd w:val="clear" w:color="auto" w:fill="FFFFFF"/>
        <w:spacing w:before="0" w:beforeAutospacing="0" w:after="360" w:afterAutospacing="0"/>
        <w:jc w:val="both"/>
        <w:rPr>
          <w:rFonts w:ascii="Arial" w:hAnsi="Arial" w:cs="Arial"/>
          <w:color w:val="3A3A3A"/>
        </w:rPr>
      </w:pPr>
      <w:r w:rsidRPr="006F0396">
        <w:rPr>
          <w:rFonts w:ascii="Arial" w:hAnsi="Arial" w:cs="Arial"/>
          <w:color w:val="3A3A3A"/>
        </w:rPr>
        <w:t>Como ya sabes, un triángulo rectángulo es aquél en el que uno de sus tres ángulos mide 90 grados, es decir, es un ángulo recto. Está claro que si uno de los ángulos es recto, ninguno de los otros dos puede serlo, pues deben sumar entre los tres 180 grados.</w:t>
      </w:r>
    </w:p>
    <w:p w:rsidR="00D32951" w:rsidRPr="006F0396" w:rsidRDefault="00D32951" w:rsidP="00D32951">
      <w:pPr>
        <w:pStyle w:val="NormalWeb"/>
        <w:numPr>
          <w:ilvl w:val="0"/>
          <w:numId w:val="8"/>
        </w:numPr>
        <w:shd w:val="clear" w:color="auto" w:fill="FFFFFF"/>
        <w:spacing w:before="0" w:beforeAutospacing="0" w:after="360" w:afterAutospacing="0"/>
        <w:jc w:val="both"/>
        <w:rPr>
          <w:rFonts w:ascii="Arial" w:hAnsi="Arial" w:cs="Arial"/>
          <w:color w:val="3A3A3A"/>
        </w:rPr>
      </w:pPr>
      <w:r w:rsidRPr="006F0396">
        <w:rPr>
          <w:rFonts w:ascii="Arial" w:hAnsi="Arial" w:cs="Arial"/>
          <w:color w:val="3A3A3A"/>
        </w:rPr>
        <w:t>En los triángulos rectángulos se distinguen unos lados de otros. Así, al lado mayor de los tres y opuesto al ángulo de 90 grados se le llama </w:t>
      </w:r>
      <w:r w:rsidRPr="006F0396">
        <w:rPr>
          <w:rStyle w:val="Textoennegrita"/>
          <w:rFonts w:ascii="Arial" w:hAnsi="Arial" w:cs="Arial"/>
          <w:color w:val="3A3A3A"/>
          <w:bdr w:val="none" w:sz="0" w:space="0" w:color="auto" w:frame="1"/>
        </w:rPr>
        <w:t>hipotenusa</w:t>
      </w:r>
      <w:r w:rsidRPr="006F0396">
        <w:rPr>
          <w:rFonts w:ascii="Arial" w:hAnsi="Arial" w:cs="Arial"/>
          <w:color w:val="3A3A3A"/>
        </w:rPr>
        <w:t>, y a los otros dos lados </w:t>
      </w:r>
      <w:r w:rsidRPr="006F0396">
        <w:rPr>
          <w:rStyle w:val="Textoennegrita"/>
          <w:rFonts w:ascii="Arial" w:hAnsi="Arial" w:cs="Arial"/>
          <w:color w:val="3A3A3A"/>
          <w:bdr w:val="none" w:sz="0" w:space="0" w:color="auto" w:frame="1"/>
        </w:rPr>
        <w:t>catetos</w:t>
      </w:r>
      <w:r w:rsidRPr="006F0396">
        <w:rPr>
          <w:rFonts w:ascii="Arial" w:hAnsi="Arial" w:cs="Arial"/>
          <w:color w:val="3A3A3A"/>
        </w:rPr>
        <w:t>.</w:t>
      </w:r>
    </w:p>
    <w:p w:rsidR="00D32951" w:rsidRDefault="00D32951" w:rsidP="00D32951">
      <w:pPr>
        <w:pStyle w:val="Prrafodelista"/>
        <w:numPr>
          <w:ilvl w:val="0"/>
          <w:numId w:val="8"/>
        </w:numPr>
      </w:pPr>
      <w:r w:rsidRPr="006F0396">
        <w:rPr>
          <w:sz w:val="24"/>
          <w:szCs w:val="24"/>
        </w:rPr>
        <w:t>La hipotenusa y catetos en un triángulo rectángulo</w:t>
      </w:r>
    </w:p>
    <w:p w:rsidR="00D32951" w:rsidRDefault="00D32951" w:rsidP="00D32951">
      <w:pPr>
        <w:jc w:val="center"/>
      </w:pPr>
      <w:r>
        <w:rPr>
          <w:noProof/>
          <w:lang w:bidi="ar-SA"/>
        </w:rPr>
        <w:drawing>
          <wp:inline distT="0" distB="0" distL="0" distR="0" wp14:anchorId="4632F6BD" wp14:editId="5DEA2185">
            <wp:extent cx="5000625" cy="1733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06" t="43796" r="35086" b="25516"/>
                    <a:stretch/>
                  </pic:blipFill>
                  <pic:spPr bwMode="auto">
                    <a:xfrm>
                      <a:off x="0" y="0"/>
                      <a:ext cx="5000625" cy="1733550"/>
                    </a:xfrm>
                    <a:prstGeom prst="rect">
                      <a:avLst/>
                    </a:prstGeom>
                    <a:ln>
                      <a:noFill/>
                    </a:ln>
                    <a:extLst>
                      <a:ext uri="{53640926-AAD7-44D8-BBD7-CCE9431645EC}">
                        <a14:shadowObscured xmlns:a14="http://schemas.microsoft.com/office/drawing/2010/main"/>
                      </a:ext>
                    </a:extLst>
                  </pic:spPr>
                </pic:pic>
              </a:graphicData>
            </a:graphic>
          </wp:inline>
        </w:drawing>
      </w:r>
    </w:p>
    <w:p w:rsidR="00D32951" w:rsidRDefault="00D32951" w:rsidP="00D32951">
      <w:pPr>
        <w:jc w:val="center"/>
      </w:pPr>
    </w:p>
    <w:p w:rsidR="00D32951" w:rsidRDefault="00D32951" w:rsidP="00D32951">
      <w:pPr>
        <w:jc w:val="center"/>
      </w:pPr>
    </w:p>
    <w:p w:rsidR="00D32951" w:rsidRDefault="00D32951" w:rsidP="006F0396"/>
    <w:p w:rsidR="00D32951" w:rsidRDefault="00D32951" w:rsidP="00D32951">
      <w:pPr>
        <w:rPr>
          <w:b/>
          <w:sz w:val="24"/>
          <w:szCs w:val="24"/>
        </w:rPr>
      </w:pPr>
      <w:r>
        <w:t xml:space="preserve">      </w:t>
      </w:r>
      <w:r w:rsidRPr="006F0396">
        <w:rPr>
          <w:b/>
        </w:rPr>
        <w:t xml:space="preserve"> </w:t>
      </w:r>
      <w:r w:rsidRPr="006F0396">
        <w:rPr>
          <w:b/>
          <w:sz w:val="24"/>
          <w:szCs w:val="24"/>
        </w:rPr>
        <w:t>El Teorema de Pitágoras dice que:</w:t>
      </w:r>
    </w:p>
    <w:p w:rsidR="006F0396" w:rsidRPr="006F0396" w:rsidRDefault="006F0396" w:rsidP="00D32951">
      <w:pPr>
        <w:rPr>
          <w:b/>
          <w:sz w:val="24"/>
          <w:szCs w:val="24"/>
        </w:rPr>
      </w:pPr>
    </w:p>
    <w:p w:rsidR="00D32951" w:rsidRPr="006F0396" w:rsidRDefault="00D32951" w:rsidP="00D32951">
      <w:pPr>
        <w:ind w:left="360"/>
        <w:rPr>
          <w:b/>
          <w:i/>
          <w:sz w:val="28"/>
          <w:szCs w:val="28"/>
        </w:rPr>
      </w:pPr>
      <w:proofErr w:type="gramStart"/>
      <w:r w:rsidRPr="00D32951">
        <w:rPr>
          <w:sz w:val="24"/>
          <w:szCs w:val="24"/>
        </w:rPr>
        <w:t>f</w:t>
      </w:r>
      <w:r w:rsidRPr="006F0396">
        <w:rPr>
          <w:b/>
          <w:i/>
          <w:sz w:val="28"/>
          <w:szCs w:val="28"/>
        </w:rPr>
        <w:t>)“</w:t>
      </w:r>
      <w:proofErr w:type="gramEnd"/>
      <w:r w:rsidRPr="006F0396">
        <w:rPr>
          <w:b/>
          <w:i/>
          <w:sz w:val="28"/>
          <w:szCs w:val="28"/>
        </w:rPr>
        <w:t xml:space="preserve">En todo triángulo </w:t>
      </w:r>
      <w:proofErr w:type="spellStart"/>
      <w:r w:rsidRPr="006F0396">
        <w:rPr>
          <w:b/>
          <w:i/>
          <w:sz w:val="28"/>
          <w:szCs w:val="28"/>
        </w:rPr>
        <w:t>rectángulo,el</w:t>
      </w:r>
      <w:proofErr w:type="spellEnd"/>
      <w:r w:rsidRPr="006F0396">
        <w:rPr>
          <w:b/>
          <w:i/>
          <w:sz w:val="28"/>
          <w:szCs w:val="28"/>
        </w:rPr>
        <w:t xml:space="preserve"> cuadrado de la hipotenusa es igual a la suma de los cuadrados de los catetos</w:t>
      </w:r>
      <w:r w:rsidR="006F0396" w:rsidRPr="006F0396">
        <w:rPr>
          <w:b/>
          <w:i/>
          <w:sz w:val="28"/>
          <w:szCs w:val="28"/>
        </w:rPr>
        <w:t>”.</w:t>
      </w:r>
    </w:p>
    <w:p w:rsidR="00D32951" w:rsidRPr="006F0396" w:rsidRDefault="00D32951" w:rsidP="00D32951">
      <w:pPr>
        <w:ind w:left="360"/>
        <w:rPr>
          <w:b/>
          <w:i/>
          <w:sz w:val="28"/>
          <w:szCs w:val="28"/>
        </w:rPr>
      </w:pPr>
    </w:p>
    <w:p w:rsidR="00D32951" w:rsidRDefault="006F0396" w:rsidP="006F0396">
      <w:pPr>
        <w:jc w:val="center"/>
        <w:rPr>
          <w:sz w:val="24"/>
          <w:szCs w:val="24"/>
        </w:rPr>
      </w:pPr>
      <w:r>
        <w:rPr>
          <w:noProof/>
          <w:lang w:bidi="ar-SA"/>
        </w:rPr>
        <w:drawing>
          <wp:inline distT="0" distB="0" distL="0" distR="0" wp14:anchorId="30752717" wp14:editId="11E7ABE1">
            <wp:extent cx="4981575" cy="14001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225" t="47492" r="39597" b="33676"/>
                    <a:stretch/>
                  </pic:blipFill>
                  <pic:spPr bwMode="auto">
                    <a:xfrm>
                      <a:off x="0" y="0"/>
                      <a:ext cx="4981575" cy="1400175"/>
                    </a:xfrm>
                    <a:prstGeom prst="rect">
                      <a:avLst/>
                    </a:prstGeom>
                    <a:ln>
                      <a:noFill/>
                    </a:ln>
                    <a:extLst>
                      <a:ext uri="{53640926-AAD7-44D8-BBD7-CCE9431645EC}">
                        <a14:shadowObscured xmlns:a14="http://schemas.microsoft.com/office/drawing/2010/main"/>
                      </a:ext>
                    </a:extLst>
                  </pic:spPr>
                </pic:pic>
              </a:graphicData>
            </a:graphic>
          </wp:inline>
        </w:drawing>
      </w:r>
    </w:p>
    <w:p w:rsidR="006F0396" w:rsidRDefault="006F0396" w:rsidP="006F0396">
      <w:pPr>
        <w:jc w:val="center"/>
        <w:rPr>
          <w:sz w:val="24"/>
          <w:szCs w:val="24"/>
        </w:rPr>
      </w:pPr>
    </w:p>
    <w:p w:rsidR="006F0396" w:rsidRDefault="006F0396" w:rsidP="006F0396">
      <w:pPr>
        <w:jc w:val="center"/>
        <w:rPr>
          <w:sz w:val="24"/>
          <w:szCs w:val="24"/>
        </w:rPr>
      </w:pPr>
    </w:p>
    <w:p w:rsidR="006F0396" w:rsidRDefault="006F0396" w:rsidP="006F0396">
      <w:pPr>
        <w:jc w:val="center"/>
        <w:rPr>
          <w:sz w:val="24"/>
          <w:szCs w:val="24"/>
        </w:rPr>
      </w:pPr>
    </w:p>
    <w:p w:rsidR="006F0396" w:rsidRDefault="006F0396" w:rsidP="006F0396">
      <w:pPr>
        <w:jc w:val="center"/>
        <w:rPr>
          <w:sz w:val="24"/>
          <w:szCs w:val="24"/>
        </w:rPr>
      </w:pPr>
    </w:p>
    <w:p w:rsidR="006F0396" w:rsidRDefault="006F0396" w:rsidP="006F0396">
      <w:pPr>
        <w:rPr>
          <w:sz w:val="24"/>
          <w:szCs w:val="24"/>
        </w:rPr>
      </w:pPr>
      <w:r>
        <w:rPr>
          <w:sz w:val="24"/>
          <w:szCs w:val="24"/>
        </w:rPr>
        <w:t>Cualquier duda, consultar al siguiente correo:</w:t>
      </w:r>
    </w:p>
    <w:p w:rsidR="006F0396" w:rsidRDefault="006F0396" w:rsidP="006F0396">
      <w:pPr>
        <w:jc w:val="center"/>
        <w:rPr>
          <w:b/>
          <w:color w:val="00B050"/>
          <w:sz w:val="28"/>
          <w:szCs w:val="28"/>
        </w:rPr>
      </w:pPr>
      <w:r w:rsidRPr="006F0396">
        <w:rPr>
          <w:b/>
          <w:color w:val="00B050"/>
          <w:sz w:val="28"/>
          <w:szCs w:val="28"/>
        </w:rPr>
        <w:t>marlene.soto@colegio-jeanpiaget.cl</w:t>
      </w:r>
    </w:p>
    <w:p w:rsidR="006F0396" w:rsidRDefault="006F0396" w:rsidP="006F0396">
      <w:pPr>
        <w:rPr>
          <w:b/>
          <w:color w:val="00B050"/>
          <w:sz w:val="28"/>
          <w:szCs w:val="28"/>
        </w:rPr>
      </w:pPr>
    </w:p>
    <w:p w:rsidR="00DA22E2" w:rsidRDefault="006F0396" w:rsidP="00462F23">
      <w:pPr>
        <w:jc w:val="center"/>
        <w:rPr>
          <w:rFonts w:ascii="Algerian" w:hAnsi="Algerian"/>
          <w:b/>
          <w:i/>
          <w:color w:val="7030A0"/>
          <w:sz w:val="28"/>
          <w:szCs w:val="28"/>
        </w:rPr>
      </w:pPr>
      <w:r>
        <w:rPr>
          <w:rFonts w:ascii="Algerian" w:hAnsi="Algerian"/>
          <w:b/>
          <w:i/>
          <w:color w:val="7030A0"/>
          <w:sz w:val="28"/>
          <w:szCs w:val="28"/>
        </w:rPr>
        <w:t xml:space="preserve"> ¡¡¡¡ </w:t>
      </w:r>
    </w:p>
    <w:p w:rsidR="00462F23" w:rsidRDefault="00462F23" w:rsidP="00462F23">
      <w:pPr>
        <w:jc w:val="center"/>
        <w:rPr>
          <w:rFonts w:ascii="Algerian" w:hAnsi="Algerian"/>
          <w:b/>
          <w:i/>
          <w:color w:val="7030A0"/>
          <w:sz w:val="28"/>
          <w:szCs w:val="28"/>
        </w:rPr>
      </w:pPr>
    </w:p>
    <w:p w:rsidR="00462F23" w:rsidRDefault="00462F23" w:rsidP="00462F23">
      <w:pPr>
        <w:jc w:val="center"/>
        <w:rPr>
          <w:rFonts w:ascii="Algerian" w:hAnsi="Algerian"/>
          <w:b/>
          <w:i/>
          <w:color w:val="7030A0"/>
          <w:sz w:val="28"/>
          <w:szCs w:val="28"/>
        </w:rPr>
      </w:pPr>
    </w:p>
    <w:p w:rsidR="00462F23" w:rsidRDefault="00462F23" w:rsidP="00462F23">
      <w:pPr>
        <w:jc w:val="center"/>
        <w:rPr>
          <w:rFonts w:ascii="Algerian" w:hAnsi="Algerian"/>
          <w:b/>
          <w:i/>
          <w:color w:val="7030A0"/>
          <w:sz w:val="28"/>
          <w:szCs w:val="28"/>
        </w:rPr>
      </w:pPr>
    </w:p>
    <w:p w:rsidR="00462F23" w:rsidRDefault="00462F23" w:rsidP="00462F23">
      <w:pPr>
        <w:jc w:val="center"/>
        <w:rPr>
          <w:rFonts w:ascii="Algerian" w:hAnsi="Algerian"/>
          <w:b/>
          <w:i/>
          <w:color w:val="7030A0"/>
          <w:sz w:val="28"/>
          <w:szCs w:val="28"/>
        </w:rPr>
      </w:pPr>
    </w:p>
    <w:p w:rsidR="00DA22E2" w:rsidRDefault="00DA22E2">
      <w:pPr>
        <w:pStyle w:val="Textoindependiente"/>
        <w:spacing w:before="10"/>
        <w:rPr>
          <w:rFonts w:ascii="Calibri"/>
          <w:b/>
          <w:sz w:val="14"/>
        </w:rPr>
      </w:pPr>
    </w:p>
    <w:sectPr w:rsidR="00DA22E2">
      <w:pgSz w:w="12240" w:h="15840"/>
      <w:pgMar w:top="2080" w:right="1160" w:bottom="1240" w:left="1580" w:header="710"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7E" w:rsidRDefault="00D3457E">
      <w:r>
        <w:separator/>
      </w:r>
    </w:p>
  </w:endnote>
  <w:endnote w:type="continuationSeparator" w:id="0">
    <w:p w:rsidR="00D3457E" w:rsidRDefault="00D3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E2" w:rsidRDefault="00DA22E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7E" w:rsidRDefault="00D3457E">
      <w:r>
        <w:separator/>
      </w:r>
    </w:p>
  </w:footnote>
  <w:footnote w:type="continuationSeparator" w:id="0">
    <w:p w:rsidR="00D3457E" w:rsidRDefault="00D3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B5" w:rsidRPr="00173DE0" w:rsidRDefault="006B71B5" w:rsidP="006B71B5">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32.9pt;height:53.6pt;z-index:251659264;mso-wrap-edited:f;mso-position-vertical-relative:page" wrapcoords="-180 0 -180 21438 21600 21438 21600 0 -180 0" o:allowincell="f">
          <v:imagedata r:id="rId1" o:title=""/>
          <w10:wrap type="tight" anchory="page"/>
        </v:shape>
        <o:OLEObject Type="Embed" ProgID="PBrush" ShapeID="_x0000_s2049" DrawAspect="Content" ObjectID="_1649346154" r:id="rId2"/>
      </w:pict>
    </w:r>
    <w:r>
      <w:rPr>
        <w:b/>
        <w:lang w:val="es-CO" w:eastAsia="es-CO"/>
      </w:rPr>
      <w:t xml:space="preserve">     </w:t>
    </w:r>
    <w:r w:rsidRPr="00173DE0">
      <w:rPr>
        <w:rFonts w:asciiTheme="minorHAnsi" w:hAnsiTheme="minorHAnsi" w:cstheme="minorHAnsi"/>
        <w:b/>
        <w:sz w:val="20"/>
        <w:szCs w:val="20"/>
        <w:lang w:val="es-CO" w:eastAsia="es-CO"/>
      </w:rPr>
      <w:t>Colegio Jean Piaget</w:t>
    </w:r>
  </w:p>
  <w:p w:rsidR="006B71B5" w:rsidRDefault="006B71B5" w:rsidP="006B71B5">
    <w:pPr>
      <w:pStyle w:val="Encabezado"/>
      <w:rPr>
        <w:rFonts w:asciiTheme="minorHAnsi" w:hAnsiTheme="minorHAnsi" w:cstheme="minorHAnsi"/>
        <w:b/>
        <w:lang w:val="es-CO" w:eastAsia="es-CO"/>
      </w:rPr>
    </w:pPr>
    <w:r w:rsidRPr="00173DE0">
      <w:rPr>
        <w:rFonts w:asciiTheme="minorHAnsi" w:hAnsiTheme="minorHAnsi" w:cstheme="minorHAnsi"/>
        <w:b/>
        <w:lang w:val="es-CO" w:eastAsia="es-CO"/>
      </w:rPr>
      <w:t xml:space="preserve">     </w:t>
    </w:r>
    <w:r>
      <w:rPr>
        <w:rFonts w:asciiTheme="minorHAnsi" w:hAnsiTheme="minorHAnsi" w:cstheme="minorHAnsi"/>
        <w:b/>
        <w:lang w:val="es-CO" w:eastAsia="es-CO"/>
      </w:rPr>
      <w:t xml:space="preserve">  UTP-Rancagua        </w:t>
    </w:r>
    <w:r w:rsidRPr="00173DE0">
      <w:rPr>
        <w:rFonts w:asciiTheme="minorHAnsi" w:hAnsiTheme="minorHAnsi" w:cstheme="minorHAnsi"/>
        <w:b/>
        <w:lang w:val="es-CO" w:eastAsia="es-CO"/>
      </w:rPr>
      <w:t xml:space="preserve">  </w:t>
    </w:r>
    <w:r>
      <w:rPr>
        <w:rFonts w:asciiTheme="minorHAnsi" w:hAnsiTheme="minorHAnsi" w:cstheme="minorHAnsi"/>
        <w:b/>
        <w:lang w:val="es-CO" w:eastAsia="es-CO"/>
      </w:rPr>
      <w:t>“</w:t>
    </w:r>
    <w:r w:rsidRPr="00173DE0">
      <w:rPr>
        <w:rFonts w:asciiTheme="minorHAnsi" w:hAnsiTheme="minorHAnsi" w:cstheme="minorHAnsi"/>
        <w:b/>
        <w:lang w:val="es-CO" w:eastAsia="es-CO"/>
      </w:rPr>
      <w:t>Mi escuela un lugar para aprender y crecer en un ambiente saludable</w:t>
    </w:r>
    <w:r>
      <w:rPr>
        <w:rFonts w:asciiTheme="minorHAnsi" w:hAnsiTheme="minorHAnsi" w:cstheme="minorHAnsi"/>
        <w:b/>
        <w:lang w:val="es-CO" w:eastAsia="es-CO"/>
      </w:rPr>
      <w:t>”</w:t>
    </w:r>
    <w:r w:rsidRPr="00173DE0">
      <w:rPr>
        <w:rFonts w:asciiTheme="minorHAnsi" w:hAnsiTheme="minorHAnsi" w:cstheme="minorHAnsi"/>
        <w:b/>
        <w:lang w:val="es-CO" w:eastAsia="es-CO"/>
      </w:rPr>
      <w:t xml:space="preserve"> </w:t>
    </w:r>
  </w:p>
  <w:p w:rsidR="006B71B5" w:rsidRPr="00173DE0" w:rsidRDefault="006B71B5" w:rsidP="006B71B5">
    <w:pPr>
      <w:pStyle w:val="Encabezado"/>
      <w:jc w:val="center"/>
      <w:rPr>
        <w:rFonts w:asciiTheme="minorHAnsi" w:hAnsiTheme="minorHAnsi" w:cstheme="minorHAnsi"/>
      </w:rPr>
    </w:pPr>
    <w:r>
      <w:rPr>
        <w:rFonts w:asciiTheme="minorHAnsi" w:hAnsiTheme="minorHAnsi" w:cstheme="minorHAnsi"/>
        <w:b/>
        <w:lang w:val="es-CO" w:eastAsia="es-CO"/>
      </w:rPr>
      <w:t xml:space="preserve"> </w:t>
    </w:r>
  </w:p>
  <w:p w:rsidR="00DA22E2" w:rsidRDefault="00DA22E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2DC"/>
    <w:multiLevelType w:val="hybridMultilevel"/>
    <w:tmpl w:val="5550729A"/>
    <w:lvl w:ilvl="0" w:tplc="FEB889D0">
      <w:numFmt w:val="bullet"/>
      <w:lvlText w:val=""/>
      <w:lvlJc w:val="left"/>
      <w:pPr>
        <w:ind w:left="360" w:hanging="360"/>
      </w:pPr>
      <w:rPr>
        <w:rFonts w:ascii="Symbol" w:eastAsia="Symbol" w:hAnsi="Symbol" w:cs="Symbol" w:hint="default"/>
        <w:w w:val="100"/>
        <w:sz w:val="24"/>
        <w:szCs w:val="24"/>
        <w:lang w:val="es-ES" w:eastAsia="es-ES" w:bidi="es-ES"/>
      </w:rPr>
    </w:lvl>
    <w:lvl w:ilvl="1" w:tplc="6C86B1FC">
      <w:numFmt w:val="bullet"/>
      <w:lvlText w:val="•"/>
      <w:lvlJc w:val="left"/>
      <w:pPr>
        <w:ind w:left="1227" w:hanging="360"/>
      </w:pPr>
      <w:rPr>
        <w:rFonts w:hint="default"/>
        <w:lang w:val="es-ES" w:eastAsia="es-ES" w:bidi="es-ES"/>
      </w:rPr>
    </w:lvl>
    <w:lvl w:ilvl="2" w:tplc="BCD85962">
      <w:numFmt w:val="bullet"/>
      <w:lvlText w:val="•"/>
      <w:lvlJc w:val="left"/>
      <w:pPr>
        <w:ind w:left="2093" w:hanging="360"/>
      </w:pPr>
      <w:rPr>
        <w:rFonts w:hint="default"/>
        <w:lang w:val="es-ES" w:eastAsia="es-ES" w:bidi="es-ES"/>
      </w:rPr>
    </w:lvl>
    <w:lvl w:ilvl="3" w:tplc="78FE0830">
      <w:numFmt w:val="bullet"/>
      <w:lvlText w:val="•"/>
      <w:lvlJc w:val="left"/>
      <w:pPr>
        <w:ind w:left="2959" w:hanging="360"/>
      </w:pPr>
      <w:rPr>
        <w:rFonts w:hint="default"/>
        <w:lang w:val="es-ES" w:eastAsia="es-ES" w:bidi="es-ES"/>
      </w:rPr>
    </w:lvl>
    <w:lvl w:ilvl="4" w:tplc="7A9E8196">
      <w:numFmt w:val="bullet"/>
      <w:lvlText w:val="•"/>
      <w:lvlJc w:val="left"/>
      <w:pPr>
        <w:ind w:left="3825" w:hanging="360"/>
      </w:pPr>
      <w:rPr>
        <w:rFonts w:hint="default"/>
        <w:lang w:val="es-ES" w:eastAsia="es-ES" w:bidi="es-ES"/>
      </w:rPr>
    </w:lvl>
    <w:lvl w:ilvl="5" w:tplc="C820192C">
      <w:numFmt w:val="bullet"/>
      <w:lvlText w:val="•"/>
      <w:lvlJc w:val="left"/>
      <w:pPr>
        <w:ind w:left="4691" w:hanging="360"/>
      </w:pPr>
      <w:rPr>
        <w:rFonts w:hint="default"/>
        <w:lang w:val="es-ES" w:eastAsia="es-ES" w:bidi="es-ES"/>
      </w:rPr>
    </w:lvl>
    <w:lvl w:ilvl="6" w:tplc="18B40AAA">
      <w:numFmt w:val="bullet"/>
      <w:lvlText w:val="•"/>
      <w:lvlJc w:val="left"/>
      <w:pPr>
        <w:ind w:left="5557" w:hanging="360"/>
      </w:pPr>
      <w:rPr>
        <w:rFonts w:hint="default"/>
        <w:lang w:val="es-ES" w:eastAsia="es-ES" w:bidi="es-ES"/>
      </w:rPr>
    </w:lvl>
    <w:lvl w:ilvl="7" w:tplc="907093C4">
      <w:numFmt w:val="bullet"/>
      <w:lvlText w:val="•"/>
      <w:lvlJc w:val="left"/>
      <w:pPr>
        <w:ind w:left="6423" w:hanging="360"/>
      </w:pPr>
      <w:rPr>
        <w:rFonts w:hint="default"/>
        <w:lang w:val="es-ES" w:eastAsia="es-ES" w:bidi="es-ES"/>
      </w:rPr>
    </w:lvl>
    <w:lvl w:ilvl="8" w:tplc="4FD29E7C">
      <w:numFmt w:val="bullet"/>
      <w:lvlText w:val="•"/>
      <w:lvlJc w:val="left"/>
      <w:pPr>
        <w:ind w:left="7289" w:hanging="360"/>
      </w:pPr>
      <w:rPr>
        <w:rFonts w:hint="default"/>
        <w:lang w:val="es-ES" w:eastAsia="es-ES" w:bidi="es-ES"/>
      </w:rPr>
    </w:lvl>
  </w:abstractNum>
  <w:abstractNum w:abstractNumId="1">
    <w:nsid w:val="249238A8"/>
    <w:multiLevelType w:val="hybridMultilevel"/>
    <w:tmpl w:val="6866A6C4"/>
    <w:lvl w:ilvl="0" w:tplc="40380406">
      <w:start w:val="2"/>
      <w:numFmt w:val="lowerLetter"/>
      <w:lvlText w:val="%1."/>
      <w:lvlJc w:val="left"/>
      <w:pPr>
        <w:ind w:left="1559" w:hanging="304"/>
        <w:jc w:val="left"/>
      </w:pPr>
      <w:rPr>
        <w:rFonts w:hint="default"/>
        <w:b/>
        <w:bCs/>
        <w:w w:val="100"/>
        <w:lang w:val="es-ES" w:eastAsia="es-ES" w:bidi="es-ES"/>
      </w:rPr>
    </w:lvl>
    <w:lvl w:ilvl="1" w:tplc="CCE61688">
      <w:numFmt w:val="bullet"/>
      <w:lvlText w:val="•"/>
      <w:lvlJc w:val="left"/>
      <w:pPr>
        <w:ind w:left="2354" w:hanging="304"/>
      </w:pPr>
      <w:rPr>
        <w:rFonts w:hint="default"/>
        <w:lang w:val="es-ES" w:eastAsia="es-ES" w:bidi="es-ES"/>
      </w:rPr>
    </w:lvl>
    <w:lvl w:ilvl="2" w:tplc="E30CE5F8">
      <w:numFmt w:val="bullet"/>
      <w:lvlText w:val="•"/>
      <w:lvlJc w:val="left"/>
      <w:pPr>
        <w:ind w:left="3148" w:hanging="304"/>
      </w:pPr>
      <w:rPr>
        <w:rFonts w:hint="default"/>
        <w:lang w:val="es-ES" w:eastAsia="es-ES" w:bidi="es-ES"/>
      </w:rPr>
    </w:lvl>
    <w:lvl w:ilvl="3" w:tplc="EAD219BE">
      <w:numFmt w:val="bullet"/>
      <w:lvlText w:val="•"/>
      <w:lvlJc w:val="left"/>
      <w:pPr>
        <w:ind w:left="3942" w:hanging="304"/>
      </w:pPr>
      <w:rPr>
        <w:rFonts w:hint="default"/>
        <w:lang w:val="es-ES" w:eastAsia="es-ES" w:bidi="es-ES"/>
      </w:rPr>
    </w:lvl>
    <w:lvl w:ilvl="4" w:tplc="F4108BB2">
      <w:numFmt w:val="bullet"/>
      <w:lvlText w:val="•"/>
      <w:lvlJc w:val="left"/>
      <w:pPr>
        <w:ind w:left="4736" w:hanging="304"/>
      </w:pPr>
      <w:rPr>
        <w:rFonts w:hint="default"/>
        <w:lang w:val="es-ES" w:eastAsia="es-ES" w:bidi="es-ES"/>
      </w:rPr>
    </w:lvl>
    <w:lvl w:ilvl="5" w:tplc="BDE20AD0">
      <w:numFmt w:val="bullet"/>
      <w:lvlText w:val="•"/>
      <w:lvlJc w:val="left"/>
      <w:pPr>
        <w:ind w:left="5530" w:hanging="304"/>
      </w:pPr>
      <w:rPr>
        <w:rFonts w:hint="default"/>
        <w:lang w:val="es-ES" w:eastAsia="es-ES" w:bidi="es-ES"/>
      </w:rPr>
    </w:lvl>
    <w:lvl w:ilvl="6" w:tplc="0FA6AA72">
      <w:numFmt w:val="bullet"/>
      <w:lvlText w:val="•"/>
      <w:lvlJc w:val="left"/>
      <w:pPr>
        <w:ind w:left="6324" w:hanging="304"/>
      </w:pPr>
      <w:rPr>
        <w:rFonts w:hint="default"/>
        <w:lang w:val="es-ES" w:eastAsia="es-ES" w:bidi="es-ES"/>
      </w:rPr>
    </w:lvl>
    <w:lvl w:ilvl="7" w:tplc="7C32FADC">
      <w:numFmt w:val="bullet"/>
      <w:lvlText w:val="•"/>
      <w:lvlJc w:val="left"/>
      <w:pPr>
        <w:ind w:left="7118" w:hanging="304"/>
      </w:pPr>
      <w:rPr>
        <w:rFonts w:hint="default"/>
        <w:lang w:val="es-ES" w:eastAsia="es-ES" w:bidi="es-ES"/>
      </w:rPr>
    </w:lvl>
    <w:lvl w:ilvl="8" w:tplc="55E0C2B0">
      <w:numFmt w:val="bullet"/>
      <w:lvlText w:val="•"/>
      <w:lvlJc w:val="left"/>
      <w:pPr>
        <w:ind w:left="7912" w:hanging="304"/>
      </w:pPr>
      <w:rPr>
        <w:rFonts w:hint="default"/>
        <w:lang w:val="es-ES" w:eastAsia="es-ES" w:bidi="es-ES"/>
      </w:rPr>
    </w:lvl>
  </w:abstractNum>
  <w:abstractNum w:abstractNumId="2">
    <w:nsid w:val="268628CB"/>
    <w:multiLevelType w:val="hybridMultilevel"/>
    <w:tmpl w:val="88220B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202E68"/>
    <w:multiLevelType w:val="hybridMultilevel"/>
    <w:tmpl w:val="21A07C20"/>
    <w:lvl w:ilvl="0" w:tplc="691EFED6">
      <w:numFmt w:val="bullet"/>
      <w:lvlText w:val=""/>
      <w:lvlJc w:val="left"/>
      <w:pPr>
        <w:ind w:left="1199" w:hanging="360"/>
      </w:pPr>
      <w:rPr>
        <w:rFonts w:ascii="Wingdings" w:eastAsia="Wingdings" w:hAnsi="Wingdings" w:cs="Wingdings" w:hint="default"/>
        <w:w w:val="100"/>
        <w:sz w:val="24"/>
        <w:szCs w:val="24"/>
        <w:lang w:val="es-ES" w:eastAsia="es-ES" w:bidi="es-ES"/>
      </w:rPr>
    </w:lvl>
    <w:lvl w:ilvl="1" w:tplc="FE4C53F2">
      <w:numFmt w:val="bullet"/>
      <w:lvlText w:val="•"/>
      <w:lvlJc w:val="left"/>
      <w:pPr>
        <w:ind w:left="2030" w:hanging="360"/>
      </w:pPr>
      <w:rPr>
        <w:rFonts w:hint="default"/>
        <w:lang w:val="es-ES" w:eastAsia="es-ES" w:bidi="es-ES"/>
      </w:rPr>
    </w:lvl>
    <w:lvl w:ilvl="2" w:tplc="F90259AA">
      <w:numFmt w:val="bullet"/>
      <w:lvlText w:val="•"/>
      <w:lvlJc w:val="left"/>
      <w:pPr>
        <w:ind w:left="2860" w:hanging="360"/>
      </w:pPr>
      <w:rPr>
        <w:rFonts w:hint="default"/>
        <w:lang w:val="es-ES" w:eastAsia="es-ES" w:bidi="es-ES"/>
      </w:rPr>
    </w:lvl>
    <w:lvl w:ilvl="3" w:tplc="53A07054">
      <w:numFmt w:val="bullet"/>
      <w:lvlText w:val="•"/>
      <w:lvlJc w:val="left"/>
      <w:pPr>
        <w:ind w:left="3690" w:hanging="360"/>
      </w:pPr>
      <w:rPr>
        <w:rFonts w:hint="default"/>
        <w:lang w:val="es-ES" w:eastAsia="es-ES" w:bidi="es-ES"/>
      </w:rPr>
    </w:lvl>
    <w:lvl w:ilvl="4" w:tplc="A7D42424">
      <w:numFmt w:val="bullet"/>
      <w:lvlText w:val="•"/>
      <w:lvlJc w:val="left"/>
      <w:pPr>
        <w:ind w:left="4520" w:hanging="360"/>
      </w:pPr>
      <w:rPr>
        <w:rFonts w:hint="default"/>
        <w:lang w:val="es-ES" w:eastAsia="es-ES" w:bidi="es-ES"/>
      </w:rPr>
    </w:lvl>
    <w:lvl w:ilvl="5" w:tplc="FF8E78DA">
      <w:numFmt w:val="bullet"/>
      <w:lvlText w:val="•"/>
      <w:lvlJc w:val="left"/>
      <w:pPr>
        <w:ind w:left="5350" w:hanging="360"/>
      </w:pPr>
      <w:rPr>
        <w:rFonts w:hint="default"/>
        <w:lang w:val="es-ES" w:eastAsia="es-ES" w:bidi="es-ES"/>
      </w:rPr>
    </w:lvl>
    <w:lvl w:ilvl="6" w:tplc="CCE4C9B2">
      <w:numFmt w:val="bullet"/>
      <w:lvlText w:val="•"/>
      <w:lvlJc w:val="left"/>
      <w:pPr>
        <w:ind w:left="6180" w:hanging="360"/>
      </w:pPr>
      <w:rPr>
        <w:rFonts w:hint="default"/>
        <w:lang w:val="es-ES" w:eastAsia="es-ES" w:bidi="es-ES"/>
      </w:rPr>
    </w:lvl>
    <w:lvl w:ilvl="7" w:tplc="6CF2E4F4">
      <w:numFmt w:val="bullet"/>
      <w:lvlText w:val="•"/>
      <w:lvlJc w:val="left"/>
      <w:pPr>
        <w:ind w:left="7010" w:hanging="360"/>
      </w:pPr>
      <w:rPr>
        <w:rFonts w:hint="default"/>
        <w:lang w:val="es-ES" w:eastAsia="es-ES" w:bidi="es-ES"/>
      </w:rPr>
    </w:lvl>
    <w:lvl w:ilvl="8" w:tplc="FBC412F8">
      <w:numFmt w:val="bullet"/>
      <w:lvlText w:val="•"/>
      <w:lvlJc w:val="left"/>
      <w:pPr>
        <w:ind w:left="7840" w:hanging="360"/>
      </w:pPr>
      <w:rPr>
        <w:rFonts w:hint="default"/>
        <w:lang w:val="es-ES" w:eastAsia="es-ES" w:bidi="es-ES"/>
      </w:rPr>
    </w:lvl>
  </w:abstractNum>
  <w:abstractNum w:abstractNumId="4">
    <w:nsid w:val="33701B2F"/>
    <w:multiLevelType w:val="hybridMultilevel"/>
    <w:tmpl w:val="3E3E42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C4D5914"/>
    <w:multiLevelType w:val="hybridMultilevel"/>
    <w:tmpl w:val="5D420662"/>
    <w:lvl w:ilvl="0" w:tplc="315CE35E">
      <w:start w:val="1"/>
      <w:numFmt w:val="decimal"/>
      <w:lvlText w:val="%1."/>
      <w:lvlJc w:val="left"/>
      <w:pPr>
        <w:ind w:left="839" w:hanging="360"/>
        <w:jc w:val="left"/>
      </w:pPr>
      <w:rPr>
        <w:rFonts w:ascii="Arial" w:eastAsia="Arial" w:hAnsi="Arial" w:cs="Arial" w:hint="default"/>
        <w:b/>
        <w:bCs/>
        <w:spacing w:val="-1"/>
        <w:w w:val="100"/>
        <w:sz w:val="24"/>
        <w:szCs w:val="24"/>
        <w:lang w:val="es-ES" w:eastAsia="es-ES" w:bidi="es-ES"/>
      </w:rPr>
    </w:lvl>
    <w:lvl w:ilvl="1" w:tplc="34142AF4">
      <w:start w:val="1"/>
      <w:numFmt w:val="lowerLetter"/>
      <w:lvlText w:val="%2."/>
      <w:lvlJc w:val="left"/>
      <w:pPr>
        <w:ind w:left="1199" w:hanging="360"/>
        <w:jc w:val="left"/>
      </w:pPr>
      <w:rPr>
        <w:rFonts w:ascii="Arial" w:eastAsia="Arial" w:hAnsi="Arial" w:cs="Arial" w:hint="default"/>
        <w:spacing w:val="-1"/>
        <w:w w:val="100"/>
        <w:sz w:val="24"/>
        <w:szCs w:val="24"/>
        <w:lang w:val="es-ES" w:eastAsia="es-ES" w:bidi="es-ES"/>
      </w:rPr>
    </w:lvl>
    <w:lvl w:ilvl="2" w:tplc="56DE1032">
      <w:numFmt w:val="bullet"/>
      <w:lvlText w:val="•"/>
      <w:lvlJc w:val="left"/>
      <w:pPr>
        <w:ind w:left="2122" w:hanging="360"/>
      </w:pPr>
      <w:rPr>
        <w:rFonts w:hint="default"/>
        <w:lang w:val="es-ES" w:eastAsia="es-ES" w:bidi="es-ES"/>
      </w:rPr>
    </w:lvl>
    <w:lvl w:ilvl="3" w:tplc="C2FA9148">
      <w:numFmt w:val="bullet"/>
      <w:lvlText w:val="•"/>
      <w:lvlJc w:val="left"/>
      <w:pPr>
        <w:ind w:left="3044" w:hanging="360"/>
      </w:pPr>
      <w:rPr>
        <w:rFonts w:hint="default"/>
        <w:lang w:val="es-ES" w:eastAsia="es-ES" w:bidi="es-ES"/>
      </w:rPr>
    </w:lvl>
    <w:lvl w:ilvl="4" w:tplc="22B2518A">
      <w:numFmt w:val="bullet"/>
      <w:lvlText w:val="•"/>
      <w:lvlJc w:val="left"/>
      <w:pPr>
        <w:ind w:left="3966" w:hanging="360"/>
      </w:pPr>
      <w:rPr>
        <w:rFonts w:hint="default"/>
        <w:lang w:val="es-ES" w:eastAsia="es-ES" w:bidi="es-ES"/>
      </w:rPr>
    </w:lvl>
    <w:lvl w:ilvl="5" w:tplc="7FF2E152">
      <w:numFmt w:val="bullet"/>
      <w:lvlText w:val="•"/>
      <w:lvlJc w:val="left"/>
      <w:pPr>
        <w:ind w:left="4888" w:hanging="360"/>
      </w:pPr>
      <w:rPr>
        <w:rFonts w:hint="default"/>
        <w:lang w:val="es-ES" w:eastAsia="es-ES" w:bidi="es-ES"/>
      </w:rPr>
    </w:lvl>
    <w:lvl w:ilvl="6" w:tplc="C13ED7CE">
      <w:numFmt w:val="bullet"/>
      <w:lvlText w:val="•"/>
      <w:lvlJc w:val="left"/>
      <w:pPr>
        <w:ind w:left="5811" w:hanging="360"/>
      </w:pPr>
      <w:rPr>
        <w:rFonts w:hint="default"/>
        <w:lang w:val="es-ES" w:eastAsia="es-ES" w:bidi="es-ES"/>
      </w:rPr>
    </w:lvl>
    <w:lvl w:ilvl="7" w:tplc="96F6CF76">
      <w:numFmt w:val="bullet"/>
      <w:lvlText w:val="•"/>
      <w:lvlJc w:val="left"/>
      <w:pPr>
        <w:ind w:left="6733" w:hanging="360"/>
      </w:pPr>
      <w:rPr>
        <w:rFonts w:hint="default"/>
        <w:lang w:val="es-ES" w:eastAsia="es-ES" w:bidi="es-ES"/>
      </w:rPr>
    </w:lvl>
    <w:lvl w:ilvl="8" w:tplc="6FB29E98">
      <w:numFmt w:val="bullet"/>
      <w:lvlText w:val="•"/>
      <w:lvlJc w:val="left"/>
      <w:pPr>
        <w:ind w:left="7655" w:hanging="360"/>
      </w:pPr>
      <w:rPr>
        <w:rFonts w:hint="default"/>
        <w:lang w:val="es-ES" w:eastAsia="es-ES" w:bidi="es-ES"/>
      </w:rPr>
    </w:lvl>
  </w:abstractNum>
  <w:abstractNum w:abstractNumId="6">
    <w:nsid w:val="63493E95"/>
    <w:multiLevelType w:val="hybridMultilevel"/>
    <w:tmpl w:val="35D80B2C"/>
    <w:lvl w:ilvl="0" w:tplc="03F6435E">
      <w:numFmt w:val="bullet"/>
      <w:lvlText w:val=""/>
      <w:lvlJc w:val="left"/>
      <w:pPr>
        <w:ind w:left="1187" w:hanging="363"/>
      </w:pPr>
      <w:rPr>
        <w:rFonts w:ascii="Wingdings" w:eastAsia="Wingdings" w:hAnsi="Wingdings" w:cs="Wingdings" w:hint="default"/>
        <w:w w:val="100"/>
        <w:sz w:val="24"/>
        <w:szCs w:val="24"/>
        <w:lang w:val="es-ES" w:eastAsia="es-ES" w:bidi="es-ES"/>
      </w:rPr>
    </w:lvl>
    <w:lvl w:ilvl="1" w:tplc="B93CBEE8">
      <w:numFmt w:val="bullet"/>
      <w:lvlText w:val="•"/>
      <w:lvlJc w:val="left"/>
      <w:pPr>
        <w:ind w:left="2012" w:hanging="363"/>
      </w:pPr>
      <w:rPr>
        <w:rFonts w:hint="default"/>
        <w:lang w:val="es-ES" w:eastAsia="es-ES" w:bidi="es-ES"/>
      </w:rPr>
    </w:lvl>
    <w:lvl w:ilvl="2" w:tplc="5BD4660A">
      <w:numFmt w:val="bullet"/>
      <w:lvlText w:val="•"/>
      <w:lvlJc w:val="left"/>
      <w:pPr>
        <w:ind w:left="2844" w:hanging="363"/>
      </w:pPr>
      <w:rPr>
        <w:rFonts w:hint="default"/>
        <w:lang w:val="es-ES" w:eastAsia="es-ES" w:bidi="es-ES"/>
      </w:rPr>
    </w:lvl>
    <w:lvl w:ilvl="3" w:tplc="11F8C05C">
      <w:numFmt w:val="bullet"/>
      <w:lvlText w:val="•"/>
      <w:lvlJc w:val="left"/>
      <w:pPr>
        <w:ind w:left="3676" w:hanging="363"/>
      </w:pPr>
      <w:rPr>
        <w:rFonts w:hint="default"/>
        <w:lang w:val="es-ES" w:eastAsia="es-ES" w:bidi="es-ES"/>
      </w:rPr>
    </w:lvl>
    <w:lvl w:ilvl="4" w:tplc="26B080B6">
      <w:numFmt w:val="bullet"/>
      <w:lvlText w:val="•"/>
      <w:lvlJc w:val="left"/>
      <w:pPr>
        <w:ind w:left="4508" w:hanging="363"/>
      </w:pPr>
      <w:rPr>
        <w:rFonts w:hint="default"/>
        <w:lang w:val="es-ES" w:eastAsia="es-ES" w:bidi="es-ES"/>
      </w:rPr>
    </w:lvl>
    <w:lvl w:ilvl="5" w:tplc="4512423A">
      <w:numFmt w:val="bullet"/>
      <w:lvlText w:val="•"/>
      <w:lvlJc w:val="left"/>
      <w:pPr>
        <w:ind w:left="5340" w:hanging="363"/>
      </w:pPr>
      <w:rPr>
        <w:rFonts w:hint="default"/>
        <w:lang w:val="es-ES" w:eastAsia="es-ES" w:bidi="es-ES"/>
      </w:rPr>
    </w:lvl>
    <w:lvl w:ilvl="6" w:tplc="0D2EFC1C">
      <w:numFmt w:val="bullet"/>
      <w:lvlText w:val="•"/>
      <w:lvlJc w:val="left"/>
      <w:pPr>
        <w:ind w:left="6172" w:hanging="363"/>
      </w:pPr>
      <w:rPr>
        <w:rFonts w:hint="default"/>
        <w:lang w:val="es-ES" w:eastAsia="es-ES" w:bidi="es-ES"/>
      </w:rPr>
    </w:lvl>
    <w:lvl w:ilvl="7" w:tplc="61906EA0">
      <w:numFmt w:val="bullet"/>
      <w:lvlText w:val="•"/>
      <w:lvlJc w:val="left"/>
      <w:pPr>
        <w:ind w:left="7004" w:hanging="363"/>
      </w:pPr>
      <w:rPr>
        <w:rFonts w:hint="default"/>
        <w:lang w:val="es-ES" w:eastAsia="es-ES" w:bidi="es-ES"/>
      </w:rPr>
    </w:lvl>
    <w:lvl w:ilvl="8" w:tplc="8D3EED1E">
      <w:numFmt w:val="bullet"/>
      <w:lvlText w:val="•"/>
      <w:lvlJc w:val="left"/>
      <w:pPr>
        <w:ind w:left="7836" w:hanging="363"/>
      </w:pPr>
      <w:rPr>
        <w:rFonts w:hint="default"/>
        <w:lang w:val="es-ES" w:eastAsia="es-ES" w:bidi="es-ES"/>
      </w:rPr>
    </w:lvl>
  </w:abstractNum>
  <w:abstractNum w:abstractNumId="7">
    <w:nsid w:val="7D101832"/>
    <w:multiLevelType w:val="hybridMultilevel"/>
    <w:tmpl w:val="D9F40BAA"/>
    <w:lvl w:ilvl="0" w:tplc="D11A4A76">
      <w:numFmt w:val="bullet"/>
      <w:lvlText w:val=""/>
      <w:lvlJc w:val="left"/>
      <w:pPr>
        <w:ind w:left="1199" w:hanging="360"/>
      </w:pPr>
      <w:rPr>
        <w:rFonts w:ascii="Wingdings" w:eastAsia="Wingdings" w:hAnsi="Wingdings" w:cs="Wingdings" w:hint="default"/>
        <w:w w:val="100"/>
        <w:sz w:val="24"/>
        <w:szCs w:val="24"/>
        <w:lang w:val="es-ES" w:eastAsia="es-ES" w:bidi="es-ES"/>
      </w:rPr>
    </w:lvl>
    <w:lvl w:ilvl="1" w:tplc="F46C7BDA">
      <w:numFmt w:val="bullet"/>
      <w:lvlText w:val="•"/>
      <w:lvlJc w:val="left"/>
      <w:pPr>
        <w:ind w:left="2030" w:hanging="360"/>
      </w:pPr>
      <w:rPr>
        <w:rFonts w:hint="default"/>
        <w:lang w:val="es-ES" w:eastAsia="es-ES" w:bidi="es-ES"/>
      </w:rPr>
    </w:lvl>
    <w:lvl w:ilvl="2" w:tplc="FF38A540">
      <w:numFmt w:val="bullet"/>
      <w:lvlText w:val="•"/>
      <w:lvlJc w:val="left"/>
      <w:pPr>
        <w:ind w:left="2860" w:hanging="360"/>
      </w:pPr>
      <w:rPr>
        <w:rFonts w:hint="default"/>
        <w:lang w:val="es-ES" w:eastAsia="es-ES" w:bidi="es-ES"/>
      </w:rPr>
    </w:lvl>
    <w:lvl w:ilvl="3" w:tplc="38CC7B0E">
      <w:numFmt w:val="bullet"/>
      <w:lvlText w:val="•"/>
      <w:lvlJc w:val="left"/>
      <w:pPr>
        <w:ind w:left="3690" w:hanging="360"/>
      </w:pPr>
      <w:rPr>
        <w:rFonts w:hint="default"/>
        <w:lang w:val="es-ES" w:eastAsia="es-ES" w:bidi="es-ES"/>
      </w:rPr>
    </w:lvl>
    <w:lvl w:ilvl="4" w:tplc="27F8D21A">
      <w:numFmt w:val="bullet"/>
      <w:lvlText w:val="•"/>
      <w:lvlJc w:val="left"/>
      <w:pPr>
        <w:ind w:left="4520" w:hanging="360"/>
      </w:pPr>
      <w:rPr>
        <w:rFonts w:hint="default"/>
        <w:lang w:val="es-ES" w:eastAsia="es-ES" w:bidi="es-ES"/>
      </w:rPr>
    </w:lvl>
    <w:lvl w:ilvl="5" w:tplc="E3B8B43E">
      <w:numFmt w:val="bullet"/>
      <w:lvlText w:val="•"/>
      <w:lvlJc w:val="left"/>
      <w:pPr>
        <w:ind w:left="5350" w:hanging="360"/>
      </w:pPr>
      <w:rPr>
        <w:rFonts w:hint="default"/>
        <w:lang w:val="es-ES" w:eastAsia="es-ES" w:bidi="es-ES"/>
      </w:rPr>
    </w:lvl>
    <w:lvl w:ilvl="6" w:tplc="3E8E542C">
      <w:numFmt w:val="bullet"/>
      <w:lvlText w:val="•"/>
      <w:lvlJc w:val="left"/>
      <w:pPr>
        <w:ind w:left="6180" w:hanging="360"/>
      </w:pPr>
      <w:rPr>
        <w:rFonts w:hint="default"/>
        <w:lang w:val="es-ES" w:eastAsia="es-ES" w:bidi="es-ES"/>
      </w:rPr>
    </w:lvl>
    <w:lvl w:ilvl="7" w:tplc="6E7C05D4">
      <w:numFmt w:val="bullet"/>
      <w:lvlText w:val="•"/>
      <w:lvlJc w:val="left"/>
      <w:pPr>
        <w:ind w:left="7010" w:hanging="360"/>
      </w:pPr>
      <w:rPr>
        <w:rFonts w:hint="default"/>
        <w:lang w:val="es-ES" w:eastAsia="es-ES" w:bidi="es-ES"/>
      </w:rPr>
    </w:lvl>
    <w:lvl w:ilvl="8" w:tplc="E5081C9E">
      <w:numFmt w:val="bullet"/>
      <w:lvlText w:val="•"/>
      <w:lvlJc w:val="left"/>
      <w:pPr>
        <w:ind w:left="7840" w:hanging="360"/>
      </w:pPr>
      <w:rPr>
        <w:rFonts w:hint="default"/>
        <w:lang w:val="es-ES" w:eastAsia="es-ES" w:bidi="es-ES"/>
      </w:r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E2"/>
    <w:rsid w:val="0001481B"/>
    <w:rsid w:val="00365632"/>
    <w:rsid w:val="00462F23"/>
    <w:rsid w:val="006B71B5"/>
    <w:rsid w:val="006F0396"/>
    <w:rsid w:val="008078E6"/>
    <w:rsid w:val="0083421E"/>
    <w:rsid w:val="008A095A"/>
    <w:rsid w:val="00966E7D"/>
    <w:rsid w:val="009A27E5"/>
    <w:rsid w:val="00C947FE"/>
    <w:rsid w:val="00D32951"/>
    <w:rsid w:val="00D3457E"/>
    <w:rsid w:val="00D67589"/>
    <w:rsid w:val="00DA22E2"/>
    <w:rsid w:val="00F06337"/>
    <w:rsid w:val="00FF44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384" w:right="806"/>
      <w:jc w:val="center"/>
      <w:outlineLvl w:val="0"/>
    </w:pPr>
    <w:rPr>
      <w:sz w:val="52"/>
      <w:szCs w:val="52"/>
      <w:u w:val="single" w:color="000000"/>
    </w:rPr>
  </w:style>
  <w:style w:type="paragraph" w:styleId="Ttulo2">
    <w:name w:val="heading 2"/>
    <w:basedOn w:val="Normal"/>
    <w:uiPriority w:val="9"/>
    <w:unhideWhenUsed/>
    <w:qFormat/>
    <w:pPr>
      <w:spacing w:before="92"/>
      <w:ind w:left="839" w:hanging="36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6E7D"/>
    <w:pPr>
      <w:tabs>
        <w:tab w:val="center" w:pos="4419"/>
        <w:tab w:val="right" w:pos="8838"/>
      </w:tabs>
    </w:pPr>
  </w:style>
  <w:style w:type="character" w:customStyle="1" w:styleId="EncabezadoCar">
    <w:name w:val="Encabezado Car"/>
    <w:basedOn w:val="Fuentedeprrafopredeter"/>
    <w:link w:val="Encabezado"/>
    <w:uiPriority w:val="99"/>
    <w:rsid w:val="00966E7D"/>
    <w:rPr>
      <w:rFonts w:ascii="Arial" w:eastAsia="Arial" w:hAnsi="Arial" w:cs="Arial"/>
      <w:lang w:val="es-ES" w:eastAsia="es-ES" w:bidi="es-ES"/>
    </w:rPr>
  </w:style>
  <w:style w:type="paragraph" w:styleId="Piedepgina">
    <w:name w:val="footer"/>
    <w:basedOn w:val="Normal"/>
    <w:link w:val="PiedepginaCar"/>
    <w:uiPriority w:val="99"/>
    <w:unhideWhenUsed/>
    <w:rsid w:val="00966E7D"/>
    <w:pPr>
      <w:tabs>
        <w:tab w:val="center" w:pos="4419"/>
        <w:tab w:val="right" w:pos="8838"/>
      </w:tabs>
    </w:pPr>
  </w:style>
  <w:style w:type="character" w:customStyle="1" w:styleId="PiedepginaCar">
    <w:name w:val="Pie de página Car"/>
    <w:basedOn w:val="Fuentedeprrafopredeter"/>
    <w:link w:val="Piedepgina"/>
    <w:uiPriority w:val="99"/>
    <w:rsid w:val="00966E7D"/>
    <w:rPr>
      <w:rFonts w:ascii="Arial" w:eastAsia="Arial" w:hAnsi="Arial" w:cs="Arial"/>
      <w:lang w:val="es-ES" w:eastAsia="es-ES" w:bidi="es-ES"/>
    </w:rPr>
  </w:style>
  <w:style w:type="paragraph" w:styleId="NormalWeb">
    <w:name w:val="Normal (Web)"/>
    <w:basedOn w:val="Normal"/>
    <w:uiPriority w:val="99"/>
    <w:unhideWhenUsed/>
    <w:rsid w:val="00D32951"/>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character" w:styleId="Textoennegrita">
    <w:name w:val="Strong"/>
    <w:basedOn w:val="Fuentedeprrafopredeter"/>
    <w:uiPriority w:val="22"/>
    <w:qFormat/>
    <w:rsid w:val="00D32951"/>
    <w:rPr>
      <w:b/>
      <w:bCs/>
    </w:rPr>
  </w:style>
  <w:style w:type="paragraph" w:styleId="Textodeglobo">
    <w:name w:val="Balloon Text"/>
    <w:basedOn w:val="Normal"/>
    <w:link w:val="TextodegloboCar"/>
    <w:uiPriority w:val="99"/>
    <w:semiHidden/>
    <w:unhideWhenUsed/>
    <w:rsid w:val="00462F23"/>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F23"/>
    <w:rPr>
      <w:rFonts w:ascii="Tahoma" w:eastAsia="Arial" w:hAnsi="Tahoma" w:cs="Tahoma"/>
      <w:sz w:val="16"/>
      <w:szCs w:val="16"/>
      <w:lang w:val="es-ES" w:eastAsia="es-ES" w:bidi="es-ES"/>
    </w:rPr>
  </w:style>
  <w:style w:type="paragraph" w:styleId="Sinespaciado">
    <w:name w:val="No Spacing"/>
    <w:uiPriority w:val="1"/>
    <w:qFormat/>
    <w:rsid w:val="006B71B5"/>
    <w:pPr>
      <w:widowControl/>
      <w:autoSpaceDE/>
      <w:autoSpaceDN/>
    </w:pPr>
    <w:rPr>
      <w:rFonts w:ascii="Calibri" w:eastAsia="Calibri"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384" w:right="806"/>
      <w:jc w:val="center"/>
      <w:outlineLvl w:val="0"/>
    </w:pPr>
    <w:rPr>
      <w:sz w:val="52"/>
      <w:szCs w:val="52"/>
      <w:u w:val="single" w:color="000000"/>
    </w:rPr>
  </w:style>
  <w:style w:type="paragraph" w:styleId="Ttulo2">
    <w:name w:val="heading 2"/>
    <w:basedOn w:val="Normal"/>
    <w:uiPriority w:val="9"/>
    <w:unhideWhenUsed/>
    <w:qFormat/>
    <w:pPr>
      <w:spacing w:before="92"/>
      <w:ind w:left="839" w:hanging="36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6E7D"/>
    <w:pPr>
      <w:tabs>
        <w:tab w:val="center" w:pos="4419"/>
        <w:tab w:val="right" w:pos="8838"/>
      </w:tabs>
    </w:pPr>
  </w:style>
  <w:style w:type="character" w:customStyle="1" w:styleId="EncabezadoCar">
    <w:name w:val="Encabezado Car"/>
    <w:basedOn w:val="Fuentedeprrafopredeter"/>
    <w:link w:val="Encabezado"/>
    <w:uiPriority w:val="99"/>
    <w:rsid w:val="00966E7D"/>
    <w:rPr>
      <w:rFonts w:ascii="Arial" w:eastAsia="Arial" w:hAnsi="Arial" w:cs="Arial"/>
      <w:lang w:val="es-ES" w:eastAsia="es-ES" w:bidi="es-ES"/>
    </w:rPr>
  </w:style>
  <w:style w:type="paragraph" w:styleId="Piedepgina">
    <w:name w:val="footer"/>
    <w:basedOn w:val="Normal"/>
    <w:link w:val="PiedepginaCar"/>
    <w:uiPriority w:val="99"/>
    <w:unhideWhenUsed/>
    <w:rsid w:val="00966E7D"/>
    <w:pPr>
      <w:tabs>
        <w:tab w:val="center" w:pos="4419"/>
        <w:tab w:val="right" w:pos="8838"/>
      </w:tabs>
    </w:pPr>
  </w:style>
  <w:style w:type="character" w:customStyle="1" w:styleId="PiedepginaCar">
    <w:name w:val="Pie de página Car"/>
    <w:basedOn w:val="Fuentedeprrafopredeter"/>
    <w:link w:val="Piedepgina"/>
    <w:uiPriority w:val="99"/>
    <w:rsid w:val="00966E7D"/>
    <w:rPr>
      <w:rFonts w:ascii="Arial" w:eastAsia="Arial" w:hAnsi="Arial" w:cs="Arial"/>
      <w:lang w:val="es-ES" w:eastAsia="es-ES" w:bidi="es-ES"/>
    </w:rPr>
  </w:style>
  <w:style w:type="paragraph" w:styleId="NormalWeb">
    <w:name w:val="Normal (Web)"/>
    <w:basedOn w:val="Normal"/>
    <w:uiPriority w:val="99"/>
    <w:unhideWhenUsed/>
    <w:rsid w:val="00D32951"/>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 w:type="character" w:styleId="Textoennegrita">
    <w:name w:val="Strong"/>
    <w:basedOn w:val="Fuentedeprrafopredeter"/>
    <w:uiPriority w:val="22"/>
    <w:qFormat/>
    <w:rsid w:val="00D32951"/>
    <w:rPr>
      <w:b/>
      <w:bCs/>
    </w:rPr>
  </w:style>
  <w:style w:type="paragraph" w:styleId="Textodeglobo">
    <w:name w:val="Balloon Text"/>
    <w:basedOn w:val="Normal"/>
    <w:link w:val="TextodegloboCar"/>
    <w:uiPriority w:val="99"/>
    <w:semiHidden/>
    <w:unhideWhenUsed/>
    <w:rsid w:val="00462F23"/>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F23"/>
    <w:rPr>
      <w:rFonts w:ascii="Tahoma" w:eastAsia="Arial" w:hAnsi="Tahoma" w:cs="Tahoma"/>
      <w:sz w:val="16"/>
      <w:szCs w:val="16"/>
      <w:lang w:val="es-ES" w:eastAsia="es-ES" w:bidi="es-ES"/>
    </w:rPr>
  </w:style>
  <w:style w:type="paragraph" w:styleId="Sinespaciado">
    <w:name w:val="No Spacing"/>
    <w:uiPriority w:val="1"/>
    <w:qFormat/>
    <w:rsid w:val="006B71B5"/>
    <w:pPr>
      <w:widowControl/>
      <w:autoSpaceDE/>
      <w:autoSpaceDN/>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4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Microsoft Word - Instructivo Vacunas.docx</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Instructivo Vacunas.docx</dc:title>
  <dc:creator>EQUIPO JEAN PIAGET</dc:creator>
  <cp:lastModifiedBy>pc</cp:lastModifiedBy>
  <cp:revision>7</cp:revision>
  <dcterms:created xsi:type="dcterms:W3CDTF">2020-04-13T22:32:00Z</dcterms:created>
  <dcterms:modified xsi:type="dcterms:W3CDTF">2020-04-25T22:56:00Z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Word</vt:lpwstr>
  </property>
  <property fmtid="{D5CDD505-2E9C-101B-9397-08002B2CF9AE}" pid="4" name="LastSaved">
    <vt:filetime>2020-04-13T00:00:00Z</vt:filetime>
  </property>
</Properties>
</file>